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24" w:rsidRDefault="000A532F" w:rsidP="0003642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2.25pt;margin-top:419.65pt;width:116.35pt;height:32.65pt;z-index:1" stroked="f">
            <v:textbox>
              <w:txbxContent>
                <w:p w:rsidR="000A532F" w:rsidRPr="000A532F" w:rsidRDefault="000A532F">
                  <w:pPr>
                    <w:rPr>
                      <w:b/>
                      <w:sz w:val="18"/>
                      <w:szCs w:val="18"/>
                    </w:rPr>
                  </w:pPr>
                  <w:r w:rsidRPr="000A532F"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</w:p>
              </w:txbxContent>
            </v:textbox>
          </v:shape>
        </w:pict>
      </w: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655.55pt;visibility:visible;mso-wrap-style:square">
            <v:imagedata r:id="rId7" o:title="Untitled"/>
          </v:shape>
        </w:pict>
      </w:r>
      <w:bookmarkEnd w:id="0"/>
      <w:r>
        <w:rPr>
          <w:noProof/>
          <w:lang w:eastAsia="ru-RU"/>
        </w:rPr>
        <w:lastRenderedPageBreak/>
        <w:pict>
          <v:shape id="Рисунок 2" o:spid="_x0000_i1026" type="#_x0000_t75" style="width:468pt;height:658.9pt;visibility:visible;mso-wrap-style:square">
            <v:imagedata r:id="rId8" o:title="Untitled"/>
          </v:shape>
        </w:pict>
      </w:r>
    </w:p>
    <w:p w:rsidR="00ED52E2" w:rsidRDefault="00ED52E2" w:rsidP="00ED52E2">
      <w:pPr>
        <w:rPr>
          <w:sz w:val="28"/>
          <w:szCs w:val="28"/>
          <w:lang w:val="en-US"/>
        </w:rPr>
      </w:pPr>
    </w:p>
    <w:p w:rsidR="00036424" w:rsidRDefault="00036424" w:rsidP="00ED52E2">
      <w:pPr>
        <w:rPr>
          <w:sz w:val="28"/>
          <w:szCs w:val="28"/>
          <w:lang w:val="en-US"/>
        </w:rPr>
      </w:pPr>
    </w:p>
    <w:p w:rsidR="00036424" w:rsidRPr="00036424" w:rsidRDefault="00036424" w:rsidP="00ED52E2">
      <w:pPr>
        <w:rPr>
          <w:sz w:val="28"/>
          <w:szCs w:val="28"/>
          <w:lang w:val="en-US"/>
        </w:rPr>
      </w:pP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b/>
          <w:bCs/>
        </w:rPr>
        <w:lastRenderedPageBreak/>
        <w:t>1</w:t>
      </w:r>
      <w:r w:rsidRPr="00C351AF">
        <w:rPr>
          <w:b/>
          <w:bCs/>
          <w:sz w:val="28"/>
          <w:szCs w:val="28"/>
        </w:rPr>
        <w:t>. Цели и задачи учебной практики (педагогической в начальном образовании)</w:t>
      </w:r>
    </w:p>
    <w:p w:rsidR="0041725A" w:rsidRPr="00C351AF" w:rsidRDefault="0041725A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Цели учебной практики (педагогической в начальном образовании): </w:t>
      </w:r>
    </w:p>
    <w:p w:rsidR="0041725A" w:rsidRPr="00C351AF" w:rsidRDefault="0041725A" w:rsidP="00F26EA5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>1. Закрепление теоретических знаний, полученных в ходе изучения цикла дисциплин Модуля 1. «Теоретические и экспериментальные основы психол</w:t>
      </w:r>
      <w:r w:rsidRPr="00C351AF">
        <w:rPr>
          <w:rFonts w:ascii="Times New Roman" w:hAnsi="Times New Roman"/>
          <w:sz w:val="28"/>
          <w:szCs w:val="28"/>
        </w:rPr>
        <w:t>о</w:t>
      </w:r>
      <w:r w:rsidRPr="00C351AF">
        <w:rPr>
          <w:rFonts w:ascii="Times New Roman" w:hAnsi="Times New Roman"/>
          <w:sz w:val="28"/>
          <w:szCs w:val="28"/>
        </w:rPr>
        <w:t>го-педагогической деятельности».</w:t>
      </w:r>
    </w:p>
    <w:p w:rsidR="0041725A" w:rsidRPr="00C351AF" w:rsidRDefault="0041725A" w:rsidP="00F26EA5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 xml:space="preserve"> 2. Формирование </w:t>
      </w:r>
      <w:r w:rsidRPr="00C351AF">
        <w:rPr>
          <w:rFonts w:ascii="Times New Roman" w:eastAsia="TimesNewRomanPSMT" w:hAnsi="Times New Roman"/>
          <w:sz w:val="28"/>
          <w:szCs w:val="28"/>
        </w:rPr>
        <w:t>метапрофессиональных компетенций</w:t>
      </w:r>
      <w:r w:rsidRPr="00C351AF">
        <w:rPr>
          <w:rFonts w:ascii="Times New Roman" w:hAnsi="Times New Roman"/>
          <w:sz w:val="28"/>
          <w:szCs w:val="28"/>
        </w:rPr>
        <w:t>, необходимых для профессиональной педагогической деятельности;</w:t>
      </w:r>
    </w:p>
    <w:p w:rsidR="0041725A" w:rsidRPr="00C351AF" w:rsidRDefault="0041725A" w:rsidP="00F26EA5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 xml:space="preserve"> 3. Погружение студента в реальную профессиональную среду в сотруднич</w:t>
      </w:r>
      <w:r w:rsidRPr="00C351AF">
        <w:rPr>
          <w:rFonts w:ascii="Times New Roman" w:hAnsi="Times New Roman"/>
          <w:sz w:val="28"/>
          <w:szCs w:val="28"/>
        </w:rPr>
        <w:t>е</w:t>
      </w:r>
      <w:r w:rsidRPr="00C351AF">
        <w:rPr>
          <w:rFonts w:ascii="Times New Roman" w:hAnsi="Times New Roman"/>
          <w:sz w:val="28"/>
          <w:szCs w:val="28"/>
        </w:rPr>
        <w:t>стве с педагогом-наставником;</w:t>
      </w:r>
    </w:p>
    <w:p w:rsidR="0041725A" w:rsidRPr="00C351AF" w:rsidRDefault="0041725A" w:rsidP="00F26EA5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 xml:space="preserve"> 4. Ознакомление с различными видами деятельности учителя начальных классов;</w:t>
      </w:r>
    </w:p>
    <w:p w:rsidR="0041725A" w:rsidRPr="00C351AF" w:rsidRDefault="0041725A" w:rsidP="00F26EA5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>5. Создание условий для становления у студентов гибкого педагогического мышления, позиции учителя – исследователя, развития потребности в пр</w:t>
      </w:r>
      <w:r w:rsidRPr="00C351AF">
        <w:rPr>
          <w:rFonts w:ascii="Times New Roman" w:hAnsi="Times New Roman"/>
          <w:sz w:val="28"/>
          <w:szCs w:val="28"/>
        </w:rPr>
        <w:t>о</w:t>
      </w:r>
      <w:r w:rsidRPr="00C351AF">
        <w:rPr>
          <w:rFonts w:ascii="Times New Roman" w:hAnsi="Times New Roman"/>
          <w:sz w:val="28"/>
          <w:szCs w:val="28"/>
        </w:rPr>
        <w:t>фессиональном саморазвитии, навыков организации различных видов де</w:t>
      </w:r>
      <w:r w:rsidRPr="00C351AF">
        <w:rPr>
          <w:rFonts w:ascii="Times New Roman" w:hAnsi="Times New Roman"/>
          <w:sz w:val="28"/>
          <w:szCs w:val="28"/>
        </w:rPr>
        <w:t>я</w:t>
      </w:r>
      <w:r w:rsidRPr="00C351AF">
        <w:rPr>
          <w:rFonts w:ascii="Times New Roman" w:hAnsi="Times New Roman"/>
          <w:sz w:val="28"/>
          <w:szCs w:val="28"/>
        </w:rPr>
        <w:t>тельности учащихся начальных классов.</w:t>
      </w:r>
    </w:p>
    <w:p w:rsidR="0041725A" w:rsidRPr="00C351AF" w:rsidRDefault="0041725A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Задачи учебной  практики (педагогической в начальном образовании): </w:t>
      </w:r>
    </w:p>
    <w:p w:rsidR="0041725A" w:rsidRPr="00C351AF" w:rsidRDefault="0041725A" w:rsidP="00F76036">
      <w:pPr>
        <w:pStyle w:val="2"/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>Мотивационные: развитие у студентов положительного отношения к педагогической профессии; профессиональной мотивации «на ребенка», и</w:t>
      </w:r>
      <w:r w:rsidRPr="00C351AF">
        <w:rPr>
          <w:rFonts w:ascii="Times New Roman" w:hAnsi="Times New Roman"/>
          <w:sz w:val="28"/>
          <w:szCs w:val="28"/>
        </w:rPr>
        <w:t>н</w:t>
      </w:r>
      <w:r w:rsidRPr="00C351AF">
        <w:rPr>
          <w:rFonts w:ascii="Times New Roman" w:hAnsi="Times New Roman"/>
          <w:sz w:val="28"/>
          <w:szCs w:val="28"/>
        </w:rPr>
        <w:t>тереса к общению с детьми младшего школьного возраста; стремления к п</w:t>
      </w:r>
      <w:r w:rsidRPr="00C351AF">
        <w:rPr>
          <w:rFonts w:ascii="Times New Roman" w:hAnsi="Times New Roman"/>
          <w:sz w:val="28"/>
          <w:szCs w:val="28"/>
        </w:rPr>
        <w:t>е</w:t>
      </w:r>
      <w:r w:rsidRPr="00C351AF">
        <w:rPr>
          <w:rFonts w:ascii="Times New Roman" w:hAnsi="Times New Roman"/>
          <w:sz w:val="28"/>
          <w:szCs w:val="28"/>
        </w:rPr>
        <w:t>дагогическому творчеству; исследованию педагогических явлений.</w:t>
      </w:r>
    </w:p>
    <w:p w:rsidR="0041725A" w:rsidRPr="00C351AF" w:rsidRDefault="0041725A" w:rsidP="00F76036">
      <w:pPr>
        <w:numPr>
          <w:ilvl w:val="0"/>
          <w:numId w:val="11"/>
        </w:numPr>
        <w:tabs>
          <w:tab w:val="clear" w:pos="720"/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Теоретические: приобретение знаний о современной практике работы начальной школы; о деятельности учителя начальных классов; закрепление теоретических знаний по педагогике и психологии и их применение в пра</w:t>
      </w:r>
      <w:r w:rsidRPr="00C351AF">
        <w:rPr>
          <w:sz w:val="28"/>
          <w:szCs w:val="28"/>
        </w:rPr>
        <w:t>к</w:t>
      </w:r>
      <w:r w:rsidRPr="00C351AF">
        <w:rPr>
          <w:sz w:val="28"/>
          <w:szCs w:val="28"/>
        </w:rPr>
        <w:t>тической деятельности; знакомство с методами педагогического исследов</w:t>
      </w:r>
      <w:r w:rsidRPr="00C351AF">
        <w:rPr>
          <w:sz w:val="28"/>
          <w:szCs w:val="28"/>
        </w:rPr>
        <w:t>а</w:t>
      </w:r>
      <w:r w:rsidRPr="00C351AF">
        <w:rPr>
          <w:sz w:val="28"/>
          <w:szCs w:val="28"/>
        </w:rPr>
        <w:t>ния; знакомство с некоторыми педагогическими технологиями (организации игровой деятельности, организации коллективной творческой деятельности младших школьников др.).</w:t>
      </w:r>
    </w:p>
    <w:p w:rsidR="0041725A" w:rsidRPr="00C351AF" w:rsidRDefault="0041725A" w:rsidP="00F76036">
      <w:pPr>
        <w:numPr>
          <w:ilvl w:val="0"/>
          <w:numId w:val="11"/>
        </w:numPr>
        <w:tabs>
          <w:tab w:val="clear" w:pos="720"/>
          <w:tab w:val="num" w:pos="0"/>
        </w:tabs>
        <w:suppressAutoHyphens w:val="0"/>
        <w:ind w:left="0" w:firstLine="0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Деятельностно – практические: первоначальное становление у студе</w:t>
      </w:r>
      <w:r w:rsidRPr="00C351AF">
        <w:rPr>
          <w:sz w:val="28"/>
          <w:szCs w:val="28"/>
        </w:rPr>
        <w:t>н</w:t>
      </w:r>
      <w:r w:rsidRPr="00C351AF">
        <w:rPr>
          <w:sz w:val="28"/>
          <w:szCs w:val="28"/>
        </w:rPr>
        <w:t>тов психолого-педагогических навыков и умений:</w:t>
      </w:r>
    </w:p>
    <w:p w:rsidR="0041725A" w:rsidRPr="00C351AF" w:rsidRDefault="0041725A" w:rsidP="00F76036">
      <w:pPr>
        <w:tabs>
          <w:tab w:val="num" w:pos="0"/>
        </w:tabs>
        <w:suppressAutoHyphens w:val="0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аналитических: наблюдение и анализ особенностей воспитательной де</w:t>
      </w:r>
      <w:r w:rsidRPr="00C351AF">
        <w:rPr>
          <w:sz w:val="28"/>
          <w:szCs w:val="28"/>
        </w:rPr>
        <w:t>я</w:t>
      </w:r>
      <w:r w:rsidRPr="00C351AF">
        <w:rPr>
          <w:sz w:val="28"/>
          <w:szCs w:val="28"/>
        </w:rPr>
        <w:t>тельности учителя; анализ воспитательных аспектов уроков; анализ со</w:t>
      </w:r>
      <w:r w:rsidRPr="00C351AF">
        <w:rPr>
          <w:sz w:val="28"/>
          <w:szCs w:val="28"/>
        </w:rPr>
        <w:t>б</w:t>
      </w:r>
      <w:r w:rsidRPr="00C351AF">
        <w:rPr>
          <w:sz w:val="28"/>
          <w:szCs w:val="28"/>
        </w:rPr>
        <w:t>ственной деятельности; изучение собственного поведения в ситуации общ</w:t>
      </w:r>
      <w:r w:rsidRPr="00C351AF">
        <w:rPr>
          <w:sz w:val="28"/>
          <w:szCs w:val="28"/>
        </w:rPr>
        <w:t>е</w:t>
      </w:r>
      <w:r w:rsidRPr="00C351AF">
        <w:rPr>
          <w:sz w:val="28"/>
          <w:szCs w:val="28"/>
        </w:rPr>
        <w:t xml:space="preserve">ния с детьми; </w:t>
      </w:r>
    </w:p>
    <w:p w:rsidR="0041725A" w:rsidRPr="00C351AF" w:rsidRDefault="0041725A" w:rsidP="00F76036">
      <w:pPr>
        <w:tabs>
          <w:tab w:val="num" w:pos="0"/>
        </w:tabs>
        <w:suppressAutoHyphens w:val="0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исследовательских: овладение некоторыми методами педагогического и</w:t>
      </w:r>
      <w:r w:rsidRPr="00C351AF">
        <w:rPr>
          <w:sz w:val="28"/>
          <w:szCs w:val="28"/>
        </w:rPr>
        <w:t>с</w:t>
      </w:r>
      <w:r w:rsidRPr="00C351AF">
        <w:rPr>
          <w:sz w:val="28"/>
          <w:szCs w:val="28"/>
        </w:rPr>
        <w:t>следования; оформление результатов исследования;</w:t>
      </w:r>
    </w:p>
    <w:p w:rsidR="0041725A" w:rsidRPr="00C351AF" w:rsidRDefault="0041725A" w:rsidP="00F76036">
      <w:pPr>
        <w:tabs>
          <w:tab w:val="num" w:pos="0"/>
        </w:tabs>
        <w:suppressAutoHyphens w:val="0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коммуникативных и организаторских: освоение технологии организации игровой, коллективной творческой деятельности младших школьников.</w:t>
      </w:r>
    </w:p>
    <w:p w:rsidR="0041725A" w:rsidRPr="00C351AF" w:rsidRDefault="0041725A" w:rsidP="00F76036">
      <w:pPr>
        <w:pStyle w:val="2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51AF">
        <w:rPr>
          <w:rFonts w:ascii="Times New Roman" w:hAnsi="Times New Roman"/>
          <w:sz w:val="28"/>
          <w:szCs w:val="28"/>
        </w:rPr>
        <w:t>4. Личностные: формирование у будущих учителей личностных качеств, н</w:t>
      </w:r>
      <w:r w:rsidRPr="00C351AF">
        <w:rPr>
          <w:rFonts w:ascii="Times New Roman" w:hAnsi="Times New Roman"/>
          <w:sz w:val="28"/>
          <w:szCs w:val="28"/>
        </w:rPr>
        <w:t>е</w:t>
      </w:r>
      <w:r w:rsidRPr="00C351AF">
        <w:rPr>
          <w:rFonts w:ascii="Times New Roman" w:hAnsi="Times New Roman"/>
          <w:sz w:val="28"/>
          <w:szCs w:val="28"/>
        </w:rPr>
        <w:t xml:space="preserve">обходимых для педагогической деятельности, становление гуманистической педагогической направленности. 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41725A" w:rsidRPr="00C351AF" w:rsidRDefault="0041725A" w:rsidP="004F41A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41725A" w:rsidRPr="00C351AF" w:rsidRDefault="0041725A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b/>
          <w:bCs/>
          <w:sz w:val="28"/>
          <w:szCs w:val="28"/>
        </w:rPr>
        <w:lastRenderedPageBreak/>
        <w:t>2. Перечень планируемых результатов обучения при прохождении учебной практики (педагогической в начальном образовании), соотнесенных с планируемыми результатами освоения ОПОП</w:t>
      </w:r>
    </w:p>
    <w:p w:rsidR="0041725A" w:rsidRPr="00C351AF" w:rsidRDefault="0041725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1725A" w:rsidRPr="00C351AF" w:rsidRDefault="0041725A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060"/>
        <w:gridCol w:w="5323"/>
      </w:tblGrid>
      <w:tr w:rsidR="0041725A" w:rsidRPr="00C351AF">
        <w:tc>
          <w:tcPr>
            <w:tcW w:w="1188" w:type="dxa"/>
          </w:tcPr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351AF">
              <w:rPr>
                <w:lang w:eastAsia="ru-RU"/>
              </w:rPr>
              <w:t>Код</w:t>
            </w:r>
          </w:p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351AF">
              <w:rPr>
                <w:lang w:eastAsia="ru-RU"/>
              </w:rPr>
              <w:t>комп</w:t>
            </w:r>
            <w:r w:rsidRPr="00C351AF">
              <w:rPr>
                <w:lang w:eastAsia="ru-RU"/>
              </w:rPr>
              <w:t>е</w:t>
            </w:r>
            <w:r w:rsidRPr="00C351AF">
              <w:rPr>
                <w:lang w:eastAsia="ru-RU"/>
              </w:rPr>
              <w:t>тенции</w:t>
            </w:r>
          </w:p>
        </w:tc>
        <w:tc>
          <w:tcPr>
            <w:tcW w:w="3060" w:type="dxa"/>
          </w:tcPr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351AF">
              <w:rPr>
                <w:lang w:eastAsia="ru-RU"/>
              </w:rPr>
              <w:t>Результаты освоения ОПОП</w:t>
            </w:r>
          </w:p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351AF">
              <w:rPr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351AF">
              <w:rPr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23" w:type="dxa"/>
          </w:tcPr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351AF">
              <w:rPr>
                <w:lang w:eastAsia="ru-RU"/>
              </w:rPr>
              <w:t>Перечень планируемых</w:t>
            </w:r>
          </w:p>
          <w:p w:rsidR="0041725A" w:rsidRPr="00C351AF" w:rsidRDefault="0041725A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351AF">
              <w:rPr>
                <w:lang w:eastAsia="ru-RU"/>
              </w:rPr>
              <w:t>результатов обучения</w:t>
            </w:r>
          </w:p>
        </w:tc>
      </w:tr>
      <w:tr w:rsidR="0041725A" w:rsidRPr="00C351AF">
        <w:tc>
          <w:tcPr>
            <w:tcW w:w="1188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t>ОПК-4</w:t>
            </w:r>
          </w:p>
        </w:tc>
        <w:tc>
          <w:tcPr>
            <w:tcW w:w="3060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t>готовность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5323" w:type="dxa"/>
          </w:tcPr>
          <w:p w:rsidR="0041725A" w:rsidRPr="00C351AF" w:rsidRDefault="0041725A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различные теории </w:t>
            </w:r>
            <w:r w:rsidRPr="00C351AF">
              <w:t>обучения, воспитания и развития, основные образовательные программ для обучающихся младшего школьного возраста</w:t>
            </w:r>
          </w:p>
          <w:p w:rsidR="0041725A" w:rsidRPr="00C351AF" w:rsidRDefault="0041725A" w:rsidP="00507FD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уметь: использовать различные теории </w:t>
            </w:r>
            <w:r w:rsidRPr="00C351AF">
              <w:t>обучения, воспитания и развития, основные образовательные программ для обучающихся младшего школьного возраста для выполнения аналитических заданий</w:t>
            </w:r>
          </w:p>
          <w:p w:rsidR="0041725A" w:rsidRPr="00C351AF" w:rsidRDefault="0041725A" w:rsidP="00507FD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rPr>
                <w:lang w:eastAsia="ru-RU"/>
              </w:rPr>
              <w:t xml:space="preserve">владеть: способами анализа учебно-воспитательного процесса в начальной школе на основе различных теорий </w:t>
            </w:r>
            <w:r w:rsidRPr="00C351AF">
              <w:t>обучения, воспитания и развития обучающихся младшего школьного возраста</w:t>
            </w:r>
          </w:p>
        </w:tc>
      </w:tr>
      <w:tr w:rsidR="0041725A" w:rsidRPr="00C351AF">
        <w:tc>
          <w:tcPr>
            <w:tcW w:w="1188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t>ОПК-5</w:t>
            </w:r>
          </w:p>
        </w:tc>
        <w:tc>
          <w:tcPr>
            <w:tcW w:w="3060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t>готовность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5323" w:type="dxa"/>
          </w:tcPr>
          <w:p w:rsidR="0041725A" w:rsidRPr="00C351AF" w:rsidRDefault="0041725A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способы организации </w:t>
            </w:r>
            <w:r w:rsidRPr="00C351AF">
              <w:t>различных видов деятельности младших школьников: игровую, учебную, предметную, продуктивную, культу</w:t>
            </w:r>
            <w:r w:rsidRPr="00C351AF">
              <w:t>р</w:t>
            </w:r>
            <w:r w:rsidRPr="00C351AF">
              <w:t>но-досуговую</w:t>
            </w:r>
          </w:p>
          <w:p w:rsidR="0041725A" w:rsidRPr="00C351AF" w:rsidRDefault="0041725A" w:rsidP="00B345C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уметь: организовать </w:t>
            </w:r>
            <w:r w:rsidRPr="00C351AF">
              <w:t>различные виды деятельн</w:t>
            </w:r>
            <w:r w:rsidRPr="00C351AF">
              <w:t>о</w:t>
            </w:r>
            <w:r w:rsidRPr="00C351AF">
              <w:t>сти младших школьников: игровую, учебную, предметную, продуктивную, культурно-досуговую</w:t>
            </w:r>
          </w:p>
          <w:p w:rsidR="0041725A" w:rsidRPr="00C351AF" w:rsidRDefault="0041725A" w:rsidP="00507FD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rPr>
                <w:lang w:eastAsia="ru-RU"/>
              </w:rPr>
              <w:t xml:space="preserve">владеть: способами организации </w:t>
            </w:r>
            <w:r w:rsidRPr="00C351AF">
              <w:t>различных видов деятельности младших школьников</w:t>
            </w:r>
          </w:p>
        </w:tc>
      </w:tr>
      <w:tr w:rsidR="0041725A" w:rsidRPr="00C351AF">
        <w:tc>
          <w:tcPr>
            <w:tcW w:w="1188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t>ОПК-6</w:t>
            </w:r>
          </w:p>
        </w:tc>
        <w:tc>
          <w:tcPr>
            <w:tcW w:w="3060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t>способность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5323" w:type="dxa"/>
          </w:tcPr>
          <w:p w:rsidR="0041725A" w:rsidRPr="00C351AF" w:rsidRDefault="0041725A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51AF">
              <w:rPr>
                <w:lang w:eastAsia="ru-RU"/>
              </w:rPr>
              <w:t>знать: способы организации совместной деятел</w:t>
            </w:r>
            <w:r w:rsidRPr="00C351AF">
              <w:rPr>
                <w:lang w:eastAsia="ru-RU"/>
              </w:rPr>
              <w:t>ь</w:t>
            </w:r>
            <w:r w:rsidRPr="00C351AF">
              <w:rPr>
                <w:lang w:eastAsia="ru-RU"/>
              </w:rPr>
              <w:t xml:space="preserve">ности </w:t>
            </w:r>
            <w:r w:rsidRPr="00C351AF">
              <w:t>и межличностного взаимодействия суб</w:t>
            </w:r>
            <w:r w:rsidRPr="00C351AF">
              <w:t>ъ</w:t>
            </w:r>
            <w:r w:rsidRPr="00C351AF">
              <w:t>ектов образовательной среды</w:t>
            </w:r>
          </w:p>
          <w:p w:rsidR="0041725A" w:rsidRPr="00C351AF" w:rsidRDefault="0041725A" w:rsidP="00507FD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уметь: </w:t>
            </w:r>
            <w:r w:rsidRPr="00C351AF">
              <w:t>организовать совместную деятельность и межличностное взаимодействие субъектов образовательной среды</w:t>
            </w:r>
          </w:p>
          <w:p w:rsidR="0041725A" w:rsidRPr="00C351AF" w:rsidRDefault="0041725A" w:rsidP="00507FD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rPr>
                <w:lang w:eastAsia="ru-RU"/>
              </w:rPr>
              <w:t xml:space="preserve">владеть: способами организации совместной деятельности </w:t>
            </w:r>
            <w:r w:rsidRPr="00C351AF">
              <w:t>и межличностного взаимодействия субъектов образовательной среды</w:t>
            </w:r>
          </w:p>
        </w:tc>
      </w:tr>
      <w:tr w:rsidR="009E093E" w:rsidRPr="00C351AF">
        <w:tc>
          <w:tcPr>
            <w:tcW w:w="1188" w:type="dxa"/>
          </w:tcPr>
          <w:p w:rsidR="009E093E" w:rsidRPr="009E093E" w:rsidRDefault="009E093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E093E">
              <w:rPr>
                <w:bCs/>
              </w:rPr>
              <w:t>ПК-10</w:t>
            </w:r>
          </w:p>
        </w:tc>
        <w:tc>
          <w:tcPr>
            <w:tcW w:w="3060" w:type="dxa"/>
          </w:tcPr>
          <w:p w:rsidR="009E093E" w:rsidRPr="00C351AF" w:rsidRDefault="009E093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E093E">
              <w:t>готовность создавать условия, облегчающие адаптацию детей к учебному процессу на начальном этапе обучения</w:t>
            </w:r>
          </w:p>
        </w:tc>
        <w:tc>
          <w:tcPr>
            <w:tcW w:w="5323" w:type="dxa"/>
          </w:tcPr>
          <w:p w:rsidR="009E093E" w:rsidRDefault="009E093E" w:rsidP="00507FDA">
            <w:pPr>
              <w:suppressAutoHyphens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 xml:space="preserve">знать: проявления сложностей при адаптации </w:t>
            </w:r>
            <w:r w:rsidRPr="009E093E">
              <w:t>д</w:t>
            </w:r>
            <w:r w:rsidRPr="009E093E">
              <w:t>е</w:t>
            </w:r>
            <w:r w:rsidRPr="009E093E">
              <w:t>тей к учебному процессу на начальном этапе обучения</w:t>
            </w:r>
          </w:p>
          <w:p w:rsidR="009E093E" w:rsidRDefault="009E093E" w:rsidP="009E093E">
            <w:pPr>
              <w:suppressAutoHyphens w:val="0"/>
              <w:autoSpaceDE w:val="0"/>
              <w:autoSpaceDN w:val="0"/>
              <w:adjustRightInd w:val="0"/>
            </w:pPr>
            <w:r>
              <w:t xml:space="preserve">уметь: выявлять </w:t>
            </w:r>
            <w:r>
              <w:rPr>
                <w:lang w:eastAsia="ru-RU"/>
              </w:rPr>
              <w:t xml:space="preserve">проявления сложностей при адаптации </w:t>
            </w:r>
            <w:r w:rsidRPr="009E093E">
              <w:t>детей к учебному процессу на начал</w:t>
            </w:r>
            <w:r w:rsidRPr="009E093E">
              <w:t>ь</w:t>
            </w:r>
            <w:r w:rsidRPr="009E093E">
              <w:t>ном этапе обучения</w:t>
            </w:r>
          </w:p>
          <w:p w:rsidR="009E093E" w:rsidRPr="00C351AF" w:rsidRDefault="009E093E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навыками </w:t>
            </w:r>
            <w:r>
              <w:t>создания условий</w:t>
            </w:r>
            <w:r w:rsidRPr="009E093E">
              <w:t>, облегча</w:t>
            </w:r>
            <w:r w:rsidRPr="009E093E">
              <w:t>ю</w:t>
            </w:r>
            <w:r>
              <w:t>щих</w:t>
            </w:r>
            <w:r w:rsidRPr="009E093E">
              <w:t xml:space="preserve"> адаптацию детей к учебному процессу на </w:t>
            </w:r>
            <w:r w:rsidRPr="009E093E">
              <w:lastRenderedPageBreak/>
              <w:t>начальном этапе обучения</w:t>
            </w:r>
          </w:p>
        </w:tc>
      </w:tr>
      <w:tr w:rsidR="0041725A" w:rsidRPr="00C351AF">
        <w:tc>
          <w:tcPr>
            <w:tcW w:w="1188" w:type="dxa"/>
          </w:tcPr>
          <w:p w:rsidR="0041725A" w:rsidRPr="00C351AF" w:rsidRDefault="0041725A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lastRenderedPageBreak/>
              <w:t>ПК-</w:t>
            </w:r>
            <w:r w:rsidR="009E093E">
              <w:t>14</w:t>
            </w:r>
          </w:p>
        </w:tc>
        <w:tc>
          <w:tcPr>
            <w:tcW w:w="3060" w:type="dxa"/>
          </w:tcPr>
          <w:p w:rsidR="0041725A" w:rsidRPr="00C351AF" w:rsidRDefault="009E093E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9E093E">
              <w:t>способностью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5323" w:type="dxa"/>
          </w:tcPr>
          <w:p w:rsidR="0041725A" w:rsidRPr="00C351AF" w:rsidRDefault="0041725A" w:rsidP="00507FD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</w:t>
            </w:r>
            <w:r w:rsidR="009E093E">
              <w:rPr>
                <w:lang w:eastAsia="ru-RU"/>
              </w:rPr>
              <w:t xml:space="preserve">приемы </w:t>
            </w:r>
            <w:r w:rsidR="009E093E" w:rsidRPr="009E093E">
              <w:t>эффективно</w:t>
            </w:r>
            <w:r w:rsidR="009E093E">
              <w:t>го взаимодействия</w:t>
            </w:r>
            <w:r w:rsidR="009E093E" w:rsidRPr="009E093E">
              <w:t xml:space="preserve"> с родителями (законными представителями), пед</w:t>
            </w:r>
            <w:r w:rsidR="009E093E" w:rsidRPr="009E093E">
              <w:t>а</w:t>
            </w:r>
            <w:r w:rsidR="009E093E" w:rsidRPr="009E093E">
              <w:t>гогическими работниками, в том числе с педаг</w:t>
            </w:r>
            <w:r w:rsidR="009E093E" w:rsidRPr="009E093E">
              <w:t>о</w:t>
            </w:r>
            <w:r w:rsidR="009E093E" w:rsidRPr="009E093E">
              <w:t>гом-психологом образовательной организации по вопросам воспитания, обучения и развития уч</w:t>
            </w:r>
            <w:r w:rsidR="009E093E" w:rsidRPr="009E093E">
              <w:t>е</w:t>
            </w:r>
            <w:r w:rsidR="009E093E" w:rsidRPr="009E093E">
              <w:t>ников</w:t>
            </w:r>
          </w:p>
          <w:p w:rsidR="009E093E" w:rsidRDefault="0041725A" w:rsidP="009E093E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351AF">
              <w:rPr>
                <w:lang w:eastAsia="ru-RU"/>
              </w:rPr>
              <w:t xml:space="preserve">уметь: </w:t>
            </w:r>
            <w:r w:rsidR="009E093E">
              <w:rPr>
                <w:lang w:eastAsia="ru-RU"/>
              </w:rPr>
              <w:t xml:space="preserve">вступать во </w:t>
            </w:r>
            <w:r w:rsidR="009E093E">
              <w:t>взаимодействие</w:t>
            </w:r>
            <w:r w:rsidR="009E093E" w:rsidRPr="009E093E">
              <w:t xml:space="preserve">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  <w:p w:rsidR="0041725A" w:rsidRPr="00C351AF" w:rsidRDefault="0041725A" w:rsidP="009E093E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C351AF">
              <w:rPr>
                <w:lang w:eastAsia="ru-RU"/>
              </w:rPr>
              <w:t xml:space="preserve">владеть: приемами </w:t>
            </w:r>
            <w:r w:rsidR="009E093E" w:rsidRPr="009E093E">
              <w:t>эффективно</w:t>
            </w:r>
            <w:r w:rsidR="009E093E">
              <w:t>го взаимодействия</w:t>
            </w:r>
            <w:r w:rsidR="009E093E" w:rsidRPr="009E093E">
              <w:t xml:space="preserve">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</w:tr>
    </w:tbl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1725A" w:rsidRPr="00C351AF" w:rsidRDefault="0041725A" w:rsidP="004F41A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b/>
          <w:bCs/>
          <w:sz w:val="28"/>
          <w:szCs w:val="28"/>
        </w:rPr>
        <w:t xml:space="preserve">3. Место учебной практики (педагогической в начальном образовании) в структуре ОПОП бакалавриата </w:t>
      </w:r>
    </w:p>
    <w:p w:rsidR="00EA49E0" w:rsidRDefault="0041725A" w:rsidP="00EA49E0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 w:rsidRPr="00C351AF">
        <w:rPr>
          <w:sz w:val="28"/>
          <w:szCs w:val="28"/>
          <w:lang w:eastAsia="ru-RU"/>
        </w:rPr>
        <w:t>Учебная практика (</w:t>
      </w:r>
      <w:r w:rsidRPr="00C351AF">
        <w:rPr>
          <w:sz w:val="28"/>
          <w:szCs w:val="28"/>
        </w:rPr>
        <w:t>педагогическая в начальном образовании</w:t>
      </w:r>
      <w:r w:rsidRPr="00C351AF">
        <w:rPr>
          <w:sz w:val="28"/>
          <w:szCs w:val="28"/>
          <w:lang w:eastAsia="ru-RU"/>
        </w:rPr>
        <w:t>), является составной частью учебного процесса студентов бакалавриата и входит в блок Б2.У1. «Учебная практика» учебного плана по направлению подготовки 44.03.02 Психолого-педагогическое образование.</w:t>
      </w:r>
    </w:p>
    <w:p w:rsidR="00EA49E0" w:rsidRPr="00EA49E0" w:rsidRDefault="00EA49E0" w:rsidP="00EA49E0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 w:rsidRPr="00EA49E0">
        <w:rPr>
          <w:bCs/>
          <w:sz w:val="28"/>
          <w:szCs w:val="28"/>
        </w:rPr>
        <w:t>Вид практики:</w:t>
      </w:r>
      <w:r w:rsidRPr="00EA49E0">
        <w:rPr>
          <w:bCs/>
          <w:i/>
          <w:sz w:val="28"/>
          <w:szCs w:val="28"/>
        </w:rPr>
        <w:t xml:space="preserve"> </w:t>
      </w:r>
      <w:proofErr w:type="gramStart"/>
      <w:r w:rsidRPr="00EA49E0">
        <w:rPr>
          <w:bCs/>
          <w:sz w:val="28"/>
          <w:szCs w:val="28"/>
        </w:rPr>
        <w:t>учебная</w:t>
      </w:r>
      <w:proofErr w:type="gramEnd"/>
      <w:r>
        <w:rPr>
          <w:bCs/>
          <w:sz w:val="28"/>
          <w:szCs w:val="28"/>
        </w:rPr>
        <w:t>.</w:t>
      </w:r>
    </w:p>
    <w:p w:rsidR="00EA49E0" w:rsidRPr="00EA49E0" w:rsidRDefault="00EA49E0" w:rsidP="00EA49E0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 w:rsidRPr="00EA49E0">
        <w:rPr>
          <w:bCs/>
          <w:sz w:val="28"/>
          <w:szCs w:val="28"/>
        </w:rPr>
        <w:t>Тип практики:</w:t>
      </w:r>
      <w:r w:rsidRPr="00EA49E0">
        <w:rPr>
          <w:b/>
          <w:bCs/>
          <w:sz w:val="28"/>
          <w:szCs w:val="28"/>
        </w:rPr>
        <w:t xml:space="preserve"> </w:t>
      </w:r>
      <w:r w:rsidRPr="00EA49E0">
        <w:rPr>
          <w:bCs/>
          <w:sz w:val="28"/>
          <w:szCs w:val="28"/>
        </w:rPr>
        <w:t>практика по получению первичных профессиональных умений и навыков</w:t>
      </w:r>
      <w:r>
        <w:rPr>
          <w:bCs/>
          <w:sz w:val="28"/>
          <w:szCs w:val="28"/>
        </w:rPr>
        <w:t>.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C351AF">
        <w:rPr>
          <w:sz w:val="28"/>
          <w:szCs w:val="28"/>
        </w:rPr>
        <w:t xml:space="preserve">Учебная практика (педагогическая в начальном образовании) </w:t>
      </w:r>
      <w:r w:rsidRPr="00C351AF">
        <w:rPr>
          <w:sz w:val="28"/>
          <w:szCs w:val="28"/>
          <w:lang w:eastAsia="ru-RU"/>
        </w:rPr>
        <w:t>является последующей после изучения дисциплин Модуля 1. «Теоретические и экспериментальные основы психолого-педагогической деятельности».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Прохождение практики предшествует изучению дисциплин: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- Образовательные программы для начальной школы, 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- Педагогические технологии начального образования, 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Учебной практики 2 курса и производственных практик 3 и 4 курсов.</w:t>
      </w:r>
    </w:p>
    <w:p w:rsidR="0041725A" w:rsidRPr="00C351AF" w:rsidRDefault="0041725A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0"/>
          <w:szCs w:val="20"/>
        </w:rPr>
      </w:pPr>
    </w:p>
    <w:p w:rsidR="0041725A" w:rsidRPr="00C351AF" w:rsidRDefault="0041725A" w:rsidP="00DA619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351AF">
        <w:rPr>
          <w:b/>
          <w:bCs/>
          <w:sz w:val="28"/>
          <w:szCs w:val="28"/>
        </w:rPr>
        <w:t>4. Формы и способы проведения учебной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 xml:space="preserve">практики </w:t>
      </w:r>
    </w:p>
    <w:p w:rsidR="0041725A" w:rsidRPr="00C351AF" w:rsidRDefault="0041725A" w:rsidP="00F76036">
      <w:pPr>
        <w:pStyle w:val="aa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Форма проведения учебной  практики (педагогической в начальном образовании) – дискретно (по видам практик). </w:t>
      </w:r>
    </w:p>
    <w:p w:rsidR="00EA49E0" w:rsidRPr="00EA49E0" w:rsidRDefault="0041725A" w:rsidP="00EA49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Способ проведения практики – </w:t>
      </w:r>
      <w:r w:rsidR="00EA49E0" w:rsidRPr="00EA49E0">
        <w:rPr>
          <w:sz w:val="28"/>
          <w:szCs w:val="28"/>
        </w:rPr>
        <w:t>стационарная, выездная.</w:t>
      </w:r>
    </w:p>
    <w:p w:rsidR="0041725A" w:rsidRPr="00EA49E0" w:rsidRDefault="00EA49E0" w:rsidP="00EA49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9E0">
        <w:rPr>
          <w:sz w:val="28"/>
          <w:szCs w:val="28"/>
        </w:rPr>
        <w:t>Выездная практика организуется только при наличии заявления обучающегося</w:t>
      </w:r>
      <w:r w:rsidR="0041725A" w:rsidRPr="00EA49E0">
        <w:rPr>
          <w:sz w:val="28"/>
          <w:szCs w:val="28"/>
        </w:rPr>
        <w:t>.</w:t>
      </w:r>
    </w:p>
    <w:p w:rsidR="0041725A" w:rsidRDefault="0041725A" w:rsidP="00F76036">
      <w:pPr>
        <w:ind w:firstLine="720"/>
        <w:jc w:val="both"/>
        <w:rPr>
          <w:sz w:val="28"/>
          <w:szCs w:val="28"/>
        </w:rPr>
      </w:pPr>
    </w:p>
    <w:p w:rsidR="00EA49E0" w:rsidRPr="00EA49E0" w:rsidRDefault="00EA49E0" w:rsidP="00F76036">
      <w:pPr>
        <w:ind w:firstLine="720"/>
        <w:jc w:val="both"/>
        <w:rPr>
          <w:sz w:val="28"/>
          <w:szCs w:val="28"/>
        </w:rPr>
      </w:pPr>
    </w:p>
    <w:p w:rsidR="0041725A" w:rsidRPr="00C351AF" w:rsidRDefault="0041725A" w:rsidP="00FC4EB9">
      <w:pPr>
        <w:tabs>
          <w:tab w:val="right" w:leader="underscore" w:pos="9356"/>
        </w:tabs>
        <w:ind w:firstLine="709"/>
        <w:jc w:val="both"/>
      </w:pPr>
      <w:r w:rsidRPr="00C351AF">
        <w:rPr>
          <w:b/>
          <w:bCs/>
          <w:sz w:val="28"/>
          <w:szCs w:val="28"/>
        </w:rPr>
        <w:lastRenderedPageBreak/>
        <w:t>5. Место и время проведения учебной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>практики</w:t>
      </w:r>
      <w:r w:rsidRPr="00C351AF">
        <w:rPr>
          <w:sz w:val="28"/>
          <w:szCs w:val="28"/>
        </w:rPr>
        <w:t xml:space="preserve"> </w:t>
      </w:r>
    </w:p>
    <w:p w:rsidR="0041725A" w:rsidRPr="00C351AF" w:rsidRDefault="0041725A" w:rsidP="00FC4EB9">
      <w:pPr>
        <w:ind w:firstLine="720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Учебная (педагогическая в начальном образовании) практика проводится на 1 курсе во 2 семестре на базе образовательных организаций общего среднего образования г. Нижнего Новгорода (общеобразовательных школ, гимназий, лицеев) в начальных классах.</w:t>
      </w:r>
    </w:p>
    <w:p w:rsidR="0041725A" w:rsidRPr="00C351AF" w:rsidRDefault="0041725A" w:rsidP="00FC4EB9">
      <w:pPr>
        <w:pStyle w:val="22"/>
        <w:shd w:val="clear" w:color="auto" w:fill="auto"/>
        <w:spacing w:before="0" w:after="0" w:line="240" w:lineRule="auto"/>
        <w:ind w:firstLine="567"/>
        <w:rPr>
          <w:sz w:val="28"/>
          <w:szCs w:val="28"/>
        </w:rPr>
      </w:pPr>
      <w:r w:rsidRPr="00C351AF">
        <w:rPr>
          <w:sz w:val="28"/>
          <w:szCs w:val="28"/>
        </w:rPr>
        <w:t>Выбор мест прохождения практик для лиц с ограниченными возможн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>стями здоровья и инвалидов производится с учетом требований их доступн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>сти для данных обучающихся и рекомендации медико – социальной экспе</w:t>
      </w:r>
      <w:r w:rsidRPr="00C351AF">
        <w:rPr>
          <w:sz w:val="28"/>
          <w:szCs w:val="28"/>
        </w:rPr>
        <w:t>р</w:t>
      </w:r>
      <w:r w:rsidRPr="00C351AF">
        <w:rPr>
          <w:sz w:val="28"/>
          <w:szCs w:val="28"/>
        </w:rPr>
        <w:t>тизы, а также индивидуальной программе реабилитации инвалида относ</w:t>
      </w:r>
      <w:r w:rsidRPr="00C351AF">
        <w:rPr>
          <w:sz w:val="28"/>
          <w:szCs w:val="28"/>
        </w:rPr>
        <w:t>и</w:t>
      </w:r>
      <w:r w:rsidRPr="00C351AF">
        <w:rPr>
          <w:sz w:val="28"/>
          <w:szCs w:val="28"/>
        </w:rPr>
        <w:t>тельно рекомендованных условий и видов труда.</w:t>
      </w:r>
    </w:p>
    <w:p w:rsidR="0041725A" w:rsidRPr="00C351AF" w:rsidRDefault="0041725A" w:rsidP="00FC4EB9">
      <w:pPr>
        <w:ind w:firstLine="720"/>
        <w:jc w:val="both"/>
        <w:rPr>
          <w:sz w:val="28"/>
          <w:szCs w:val="28"/>
        </w:rPr>
      </w:pP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 xml:space="preserve">6. Объём учебной  (педагогической в начальном образовании) </w:t>
      </w:r>
      <w:r>
        <w:rPr>
          <w:b/>
          <w:bCs/>
          <w:sz w:val="28"/>
          <w:szCs w:val="28"/>
        </w:rPr>
        <w:t>практики</w:t>
      </w:r>
      <w:r w:rsidRPr="00C351AF">
        <w:rPr>
          <w:b/>
          <w:bCs/>
          <w:sz w:val="28"/>
          <w:szCs w:val="28"/>
        </w:rPr>
        <w:t xml:space="preserve"> и её продолжительность</w:t>
      </w: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Общий объём практики составляет 6 зачетные единицы.</w:t>
      </w: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Продолжительность практики 216 часов.</w:t>
      </w: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b/>
          <w:bCs/>
          <w:sz w:val="28"/>
          <w:szCs w:val="28"/>
        </w:rPr>
        <w:t>7. Структура и содержание учебной 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>практики</w:t>
      </w: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7.1 Структура учебной 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>практики</w:t>
      </w:r>
    </w:p>
    <w:p w:rsidR="0041725A" w:rsidRPr="00C351AF" w:rsidRDefault="0041725A" w:rsidP="00F7603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Общая трудоемкость учебной  практики (педагогической в начальном образовании) составляет 6 зачетных единиц, 216 часов.</w:t>
      </w: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3035"/>
        <w:gridCol w:w="960"/>
        <w:gridCol w:w="1920"/>
        <w:gridCol w:w="840"/>
        <w:gridCol w:w="960"/>
        <w:gridCol w:w="1560"/>
      </w:tblGrid>
      <w:tr w:rsidR="0041725A" w:rsidRPr="00C351AF">
        <w:trPr>
          <w:trHeight w:val="416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№</w:t>
            </w:r>
          </w:p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</w:pPr>
            <w:r w:rsidRPr="00C351AF">
              <w:t>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C351AF">
              <w:t>Разделы (этапы) практики</w:t>
            </w:r>
          </w:p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C351AF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C351AF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C351AF">
              <w:t>Формы текущего  контроля</w:t>
            </w:r>
          </w:p>
        </w:tc>
      </w:tr>
      <w:tr w:rsidR="0041725A" w:rsidRPr="00C351A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  <w:tr w:rsidR="0041725A" w:rsidRPr="00C351A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C351AF">
              <w:t>Подготовительный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лист присутствия; индивидуальный план практики</w:t>
            </w:r>
          </w:p>
        </w:tc>
      </w:tr>
      <w:tr w:rsidR="0041725A" w:rsidRPr="00C351A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C351AF">
              <w:t>Рабочий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128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28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184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отчет по практике</w:t>
            </w:r>
          </w:p>
        </w:tc>
      </w:tr>
      <w:tr w:rsidR="0041725A" w:rsidRPr="00C351A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C351AF">
              <w:t>Итоговый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дневник практики, защита отчета</w:t>
            </w:r>
          </w:p>
        </w:tc>
      </w:tr>
      <w:tr w:rsidR="0041725A" w:rsidRPr="00C351A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right"/>
              <w:rPr>
                <w:i/>
                <w:iCs/>
              </w:rPr>
            </w:pPr>
            <w:r w:rsidRPr="00C351AF">
              <w:rPr>
                <w:i/>
                <w:iCs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144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36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36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C351AF"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25A" w:rsidRPr="00C351AF" w:rsidRDefault="0041725A" w:rsidP="00CB1EDD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1725A" w:rsidRPr="00C351AF" w:rsidRDefault="0041725A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1725A" w:rsidRPr="00C351AF" w:rsidRDefault="0041725A" w:rsidP="00884EC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 Содержание учебной </w:t>
      </w:r>
      <w:r w:rsidRPr="00C351AF">
        <w:rPr>
          <w:b/>
          <w:bCs/>
          <w:sz w:val="28"/>
          <w:szCs w:val="28"/>
        </w:rPr>
        <w:t>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>практики</w:t>
      </w:r>
    </w:p>
    <w:p w:rsidR="0041725A" w:rsidRPr="00C351AF" w:rsidRDefault="0041725A" w:rsidP="007A75E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1. Подготовительный этап практики</w:t>
      </w:r>
    </w:p>
    <w:p w:rsidR="0041725A" w:rsidRPr="00C351AF" w:rsidRDefault="0041725A" w:rsidP="00573698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1.1. Осуществляется теоретическая подготовка студентов по педагог</w:t>
      </w:r>
      <w:r w:rsidRPr="00C351AF">
        <w:rPr>
          <w:sz w:val="28"/>
          <w:szCs w:val="28"/>
        </w:rPr>
        <w:t>и</w:t>
      </w:r>
      <w:r w:rsidRPr="00C351AF">
        <w:rPr>
          <w:sz w:val="28"/>
          <w:szCs w:val="28"/>
        </w:rPr>
        <w:t>ческим и психологическим дисциплинам.</w:t>
      </w:r>
    </w:p>
    <w:p w:rsidR="0041725A" w:rsidRPr="00C351AF" w:rsidRDefault="0041725A" w:rsidP="00573698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1.2. Решаются организационные вопросы: определяется место прохо</w:t>
      </w:r>
      <w:r w:rsidRPr="00C351AF">
        <w:rPr>
          <w:sz w:val="28"/>
          <w:szCs w:val="28"/>
        </w:rPr>
        <w:t>ж</w:t>
      </w:r>
      <w:r w:rsidRPr="00C351AF">
        <w:rPr>
          <w:sz w:val="28"/>
          <w:szCs w:val="28"/>
        </w:rPr>
        <w:t>дения практики, заключается договор со школой (в двух экземплярах), пр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>исходит знакомство учителей с содержанием практики.</w:t>
      </w:r>
    </w:p>
    <w:p w:rsidR="0041725A" w:rsidRPr="00C351AF" w:rsidRDefault="0041725A" w:rsidP="00884EC3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1.3. Проводятся вводные занятия и установочная конференция. Студе</w:t>
      </w:r>
      <w:r w:rsidRPr="00C351AF">
        <w:rPr>
          <w:sz w:val="28"/>
          <w:szCs w:val="28"/>
        </w:rPr>
        <w:t>н</w:t>
      </w:r>
      <w:r w:rsidRPr="00C351AF">
        <w:rPr>
          <w:sz w:val="28"/>
          <w:szCs w:val="28"/>
        </w:rPr>
        <w:t>ты знакомятся с целью, задачами, организацией и содержанием практики, с требованиями к отчетной документации, к дневнику практики.</w:t>
      </w:r>
    </w:p>
    <w:p w:rsidR="0041725A" w:rsidRPr="00C351AF" w:rsidRDefault="0041725A" w:rsidP="007A75E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2. Рабочий этап практики</w:t>
      </w:r>
    </w:p>
    <w:p w:rsidR="0041725A" w:rsidRPr="00C351AF" w:rsidRDefault="0041725A" w:rsidP="00EC23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Учебная практика проводится на постоянном рабочем месте (в одном из начальных классов учреждений общего среднего образования индивидуально или в составе группы из двух-трех человек.</w:t>
      </w:r>
    </w:p>
    <w:p w:rsidR="0041725A" w:rsidRPr="00C351AF" w:rsidRDefault="0041725A" w:rsidP="00EC23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Студенты выполняют программу практики, включающую организационный, рефлексивно-аналитический, исследовательский и деятельностно-практический блоки.</w:t>
      </w:r>
    </w:p>
    <w:p w:rsidR="0041725A" w:rsidRPr="00C351AF" w:rsidRDefault="0041725A" w:rsidP="00104782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Организационный блок</w:t>
      </w:r>
    </w:p>
    <w:p w:rsidR="0041725A" w:rsidRPr="00C351AF" w:rsidRDefault="0041725A" w:rsidP="00EC23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Виды деятельности студента: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знакомство со школой, учителем, учащимися;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ознакомление с образовательным учреждением, его структурой, усл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>виями обучения младших школьников, учебным планом школы;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составление индивидуального плана практики (по дням), его реализ</w:t>
      </w:r>
      <w:r w:rsidRPr="00C351AF">
        <w:rPr>
          <w:sz w:val="28"/>
          <w:szCs w:val="28"/>
        </w:rPr>
        <w:t>а</w:t>
      </w:r>
      <w:r w:rsidRPr="00C351AF">
        <w:rPr>
          <w:sz w:val="28"/>
          <w:szCs w:val="28"/>
        </w:rPr>
        <w:t>ция в течение практики;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ознакомление с документацией учителя начальных классов: классным журналом и правилами его оформления, планом воспитательной работы уч</w:t>
      </w:r>
      <w:r w:rsidRPr="00C351AF">
        <w:rPr>
          <w:sz w:val="28"/>
          <w:szCs w:val="28"/>
        </w:rPr>
        <w:t>и</w:t>
      </w:r>
      <w:r w:rsidRPr="00C351AF">
        <w:rPr>
          <w:sz w:val="28"/>
          <w:szCs w:val="28"/>
        </w:rPr>
        <w:t>теля, планом работы кружков, факультативов и других форм внеурочной де</w:t>
      </w:r>
      <w:r w:rsidRPr="00C351AF">
        <w:rPr>
          <w:sz w:val="28"/>
          <w:szCs w:val="28"/>
        </w:rPr>
        <w:t>я</w:t>
      </w:r>
      <w:r w:rsidRPr="00C351AF">
        <w:rPr>
          <w:sz w:val="28"/>
          <w:szCs w:val="28"/>
        </w:rPr>
        <w:t>тельности; составление перечня документации;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оказание помощи учителю в подготовке к урокам (оформление доски, подбор наглядных пособий);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оказание помощи учителю в организации детей (в перемену, до и п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>сле уроков, при посещении столовой и т.п.);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оказание помощи учителю в изготовлении наглядных пособий, инд</w:t>
      </w:r>
      <w:r w:rsidRPr="00C351AF">
        <w:rPr>
          <w:sz w:val="28"/>
          <w:szCs w:val="28"/>
        </w:rPr>
        <w:t>и</w:t>
      </w:r>
      <w:r w:rsidRPr="00C351AF">
        <w:rPr>
          <w:sz w:val="28"/>
          <w:szCs w:val="28"/>
        </w:rPr>
        <w:t>видуальных карточек для учащихся и других дидактических материалов;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ведение дневника педпрактики.</w:t>
      </w:r>
    </w:p>
    <w:p w:rsidR="0041725A" w:rsidRPr="00C351AF" w:rsidRDefault="0041725A" w:rsidP="00573698">
      <w:pPr>
        <w:numPr>
          <w:ilvl w:val="1"/>
          <w:numId w:val="1"/>
        </w:numPr>
        <w:ind w:left="0" w:firstLine="709"/>
        <w:rPr>
          <w:sz w:val="28"/>
          <w:szCs w:val="28"/>
        </w:rPr>
      </w:pPr>
      <w:r w:rsidRPr="00C351AF">
        <w:rPr>
          <w:sz w:val="28"/>
          <w:szCs w:val="28"/>
        </w:rPr>
        <w:t>Рефлексивно-аналитический блок</w:t>
      </w:r>
    </w:p>
    <w:p w:rsidR="0041725A" w:rsidRPr="00C351AF" w:rsidRDefault="0041725A" w:rsidP="00EC23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Виды деятельности студента: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наблюдение профессиональной деятельности учителя начальных классов и по воспитанию учащихся, в том числе стиля его общения с детьми;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создание "методической копилки" (описание интересных методич</w:t>
      </w:r>
      <w:r w:rsidRPr="00C351AF">
        <w:rPr>
          <w:sz w:val="28"/>
          <w:szCs w:val="28"/>
        </w:rPr>
        <w:t>е</w:t>
      </w:r>
      <w:r w:rsidRPr="00C351AF">
        <w:rPr>
          <w:sz w:val="28"/>
          <w:szCs w:val="28"/>
        </w:rPr>
        <w:t>ских приемов, использованных учителями, дидактических игр, наглядных пособий, запись фрагментов уроков, внеурочных и внеклассных занятий и т.п.);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lastRenderedPageBreak/>
        <w:t>- выполнение анализа воспитательных аспектов уроков (протоколир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>вание двух уроков по разным учебным предметам, их анализ с точки зрения реализации воспитательных целей и задач);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выполнение анализа внеклассных занятий (протоколирование одного классного часа и одного из внеклассных занятий с младшими школьниками, анализ их эффективности);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самоанализ студентом собственной деятельности в период практики и результатов практики.</w:t>
      </w:r>
    </w:p>
    <w:p w:rsidR="0041725A" w:rsidRPr="00C351AF" w:rsidRDefault="0041725A" w:rsidP="00573698">
      <w:pPr>
        <w:numPr>
          <w:ilvl w:val="1"/>
          <w:numId w:val="1"/>
        </w:numPr>
        <w:ind w:left="0" w:firstLine="709"/>
        <w:rPr>
          <w:sz w:val="28"/>
          <w:szCs w:val="28"/>
        </w:rPr>
      </w:pPr>
      <w:r w:rsidRPr="00C351AF">
        <w:rPr>
          <w:sz w:val="28"/>
          <w:szCs w:val="28"/>
        </w:rPr>
        <w:t>Деятельностно-практический блок</w:t>
      </w:r>
    </w:p>
    <w:p w:rsidR="0041725A" w:rsidRPr="00C351AF" w:rsidRDefault="0041725A" w:rsidP="00EC23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Виды деятельности студента: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организация игровой деятельности детей (подвижных игр на перем</w:t>
      </w:r>
      <w:r w:rsidRPr="00C351AF">
        <w:rPr>
          <w:sz w:val="28"/>
          <w:szCs w:val="28"/>
        </w:rPr>
        <w:t>е</w:t>
      </w:r>
      <w:r w:rsidRPr="00C351AF">
        <w:rPr>
          <w:sz w:val="28"/>
          <w:szCs w:val="28"/>
        </w:rPr>
        <w:t>нах, игровых физкультминуток на уроках);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освоение видов деятельности, связанных с внеклассной воспитател</w:t>
      </w:r>
      <w:r w:rsidRPr="00C351AF">
        <w:rPr>
          <w:sz w:val="28"/>
          <w:szCs w:val="28"/>
        </w:rPr>
        <w:t>ь</w:t>
      </w:r>
      <w:r w:rsidRPr="00C351AF">
        <w:rPr>
          <w:sz w:val="28"/>
          <w:szCs w:val="28"/>
        </w:rPr>
        <w:t>ной работой учителя начальных классов: подготовка и проведение колле</w:t>
      </w:r>
      <w:r w:rsidRPr="00C351AF">
        <w:rPr>
          <w:sz w:val="28"/>
          <w:szCs w:val="28"/>
        </w:rPr>
        <w:t>к</w:t>
      </w:r>
      <w:r w:rsidRPr="00C351AF">
        <w:rPr>
          <w:sz w:val="28"/>
          <w:szCs w:val="28"/>
        </w:rPr>
        <w:t>тивного творческого дела (КТД); включение учащихся в коллективную тво</w:t>
      </w:r>
      <w:r w:rsidRPr="00C351AF">
        <w:rPr>
          <w:sz w:val="28"/>
          <w:szCs w:val="28"/>
        </w:rPr>
        <w:t>р</w:t>
      </w:r>
      <w:r w:rsidRPr="00C351AF">
        <w:rPr>
          <w:sz w:val="28"/>
          <w:szCs w:val="28"/>
        </w:rPr>
        <w:t>ческую деятельность с учетом их социального статуса; выявление влияния КТД на изменение социального статуса детей.</w:t>
      </w:r>
    </w:p>
    <w:p w:rsidR="0041725A" w:rsidRPr="00C351AF" w:rsidRDefault="0041725A" w:rsidP="00573698">
      <w:pPr>
        <w:numPr>
          <w:ilvl w:val="1"/>
          <w:numId w:val="1"/>
        </w:numPr>
        <w:ind w:left="0" w:firstLine="709"/>
        <w:rPr>
          <w:sz w:val="28"/>
          <w:szCs w:val="28"/>
        </w:rPr>
      </w:pPr>
      <w:r w:rsidRPr="00C351AF">
        <w:rPr>
          <w:sz w:val="28"/>
          <w:szCs w:val="28"/>
        </w:rPr>
        <w:t>Исследовательский блок</w:t>
      </w:r>
    </w:p>
    <w:p w:rsidR="0041725A" w:rsidRPr="00C351AF" w:rsidRDefault="0041725A" w:rsidP="001047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За период учебной практики студент проводит исследование в рамках курсовой работы по педагогике, предусмотренной учебным планом по профилю "Психология и педагогика начального образования" во 2 семестре.</w:t>
      </w:r>
    </w:p>
    <w:p w:rsidR="0041725A" w:rsidRPr="00C351AF" w:rsidRDefault="0041725A" w:rsidP="0010478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Виды деятельности студента: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освоение различных методов педагогического исследования в соо</w:t>
      </w:r>
      <w:r w:rsidRPr="00C351AF">
        <w:rPr>
          <w:sz w:val="28"/>
          <w:szCs w:val="28"/>
        </w:rPr>
        <w:t>т</w:t>
      </w:r>
      <w:r w:rsidRPr="00C351AF">
        <w:rPr>
          <w:sz w:val="28"/>
          <w:szCs w:val="28"/>
        </w:rPr>
        <w:t>ветствии с темой курсовой работы;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анализ и оформление результатов исследования в практической части курсовой работы;</w:t>
      </w:r>
    </w:p>
    <w:p w:rsidR="0041725A" w:rsidRPr="00C351AF" w:rsidRDefault="0041725A" w:rsidP="00884EC3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освоение специальных диагностических методик изучения межли</w:t>
      </w:r>
      <w:r w:rsidRPr="00C351AF">
        <w:rPr>
          <w:sz w:val="28"/>
          <w:szCs w:val="28"/>
        </w:rPr>
        <w:t>ч</w:t>
      </w:r>
      <w:r w:rsidRPr="00C351AF">
        <w:rPr>
          <w:sz w:val="28"/>
          <w:szCs w:val="28"/>
        </w:rPr>
        <w:t>ностных отношений, выявления социального статуса детей (социометрия, цветопись, метод незаконченных предложений).</w:t>
      </w:r>
    </w:p>
    <w:p w:rsidR="0041725A" w:rsidRPr="00C351AF" w:rsidRDefault="0041725A" w:rsidP="007A75E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3. Итоговый этап практики</w:t>
      </w:r>
    </w:p>
    <w:p w:rsidR="0041725A" w:rsidRPr="00C351AF" w:rsidRDefault="0041725A" w:rsidP="00573698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3.1. Студенты оформляют отчетную документацию по практике.</w:t>
      </w:r>
    </w:p>
    <w:p w:rsidR="0041725A" w:rsidRPr="00C351AF" w:rsidRDefault="0041725A" w:rsidP="00573698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3.2. Выполняется анализ результатов практики на практических зан</w:t>
      </w:r>
      <w:r w:rsidRPr="00C351AF">
        <w:rPr>
          <w:sz w:val="28"/>
          <w:szCs w:val="28"/>
        </w:rPr>
        <w:t>я</w:t>
      </w:r>
      <w:r w:rsidRPr="00C351AF">
        <w:rPr>
          <w:sz w:val="28"/>
          <w:szCs w:val="28"/>
        </w:rPr>
        <w:t>тиях в университете.</w:t>
      </w:r>
    </w:p>
    <w:p w:rsidR="0041725A" w:rsidRPr="00C351AF" w:rsidRDefault="0041725A" w:rsidP="00573698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3.3. Преподаватели кафедры и групповой руководитель практики пр</w:t>
      </w:r>
      <w:r w:rsidRPr="00C351AF">
        <w:rPr>
          <w:sz w:val="28"/>
          <w:szCs w:val="28"/>
        </w:rPr>
        <w:t>о</w:t>
      </w:r>
      <w:r w:rsidRPr="00C351AF">
        <w:rPr>
          <w:sz w:val="28"/>
          <w:szCs w:val="28"/>
        </w:rPr>
        <w:t xml:space="preserve">веряют и оценивают отчетную документацию студентов. </w:t>
      </w:r>
    </w:p>
    <w:p w:rsidR="0041725A" w:rsidRPr="00C351AF" w:rsidRDefault="0041725A" w:rsidP="00573698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3.4. Проводится итоговая конференция, на которой обсуждаются р</w:t>
      </w:r>
      <w:r w:rsidRPr="00C351AF">
        <w:rPr>
          <w:sz w:val="28"/>
          <w:szCs w:val="28"/>
        </w:rPr>
        <w:t>е</w:t>
      </w:r>
      <w:r w:rsidRPr="00C351AF">
        <w:rPr>
          <w:sz w:val="28"/>
          <w:szCs w:val="28"/>
        </w:rPr>
        <w:t xml:space="preserve">зультаты практики. </w:t>
      </w:r>
    </w:p>
    <w:p w:rsidR="0041725A" w:rsidRPr="00C351AF" w:rsidRDefault="0041725A" w:rsidP="00A72C57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Участие в конференции может быть различным: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анализ собственной деятельности  и впечатлений о практике;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представление результатов анализа воспитательных аспектов уроков;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представление результатов анализа внеклассных занятий;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описание результатов проведенных исследований;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- проигрывание отдельных игр и фрагментов коллективных творческих дел;</w:t>
      </w:r>
    </w:p>
    <w:p w:rsidR="0041725A" w:rsidRPr="00C351AF" w:rsidRDefault="0041725A" w:rsidP="00104782">
      <w:pPr>
        <w:suppressAutoHyphens w:val="0"/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lastRenderedPageBreak/>
        <w:t>- представление творческого «портрета» учителя и его методических находок (анализ «методической копилки»).</w:t>
      </w:r>
    </w:p>
    <w:p w:rsidR="0041725A" w:rsidRPr="00C351AF" w:rsidRDefault="0041725A" w:rsidP="00A72C57">
      <w:pPr>
        <w:suppressAutoHyphens w:val="0"/>
        <w:ind w:firstLine="709"/>
        <w:jc w:val="both"/>
        <w:rPr>
          <w:sz w:val="28"/>
          <w:szCs w:val="28"/>
        </w:rPr>
      </w:pPr>
    </w:p>
    <w:p w:rsidR="0041725A" w:rsidRPr="00C351AF" w:rsidRDefault="0041725A" w:rsidP="00F161E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8. Методы и технологии, используемые на учебной (педагогической в начальном образовании)</w:t>
      </w:r>
      <w:r>
        <w:rPr>
          <w:b/>
          <w:bCs/>
          <w:sz w:val="28"/>
          <w:szCs w:val="28"/>
        </w:rPr>
        <w:t xml:space="preserve"> практике</w:t>
      </w:r>
    </w:p>
    <w:p w:rsidR="0041725A" w:rsidRPr="00C351AF" w:rsidRDefault="0041725A" w:rsidP="00A72C57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 w:rsidRPr="00C351AF">
        <w:rPr>
          <w:sz w:val="28"/>
          <w:szCs w:val="28"/>
        </w:rPr>
        <w:t>За время прохождения практики студенты реализуют следующие образовательные технологии: 1) игровые технологии, 2) т</w:t>
      </w:r>
      <w:r w:rsidRPr="00C351AF">
        <w:rPr>
          <w:color w:val="000000"/>
          <w:sz w:val="28"/>
          <w:szCs w:val="28"/>
        </w:rPr>
        <w:t xml:space="preserve">ехнология «Портфолио» (анализ портфолио учителя и ученика), 3) технология коллективной творческой деятельности (КТД), 4) </w:t>
      </w:r>
      <w:r w:rsidRPr="00C351AF">
        <w:rPr>
          <w:sz w:val="28"/>
          <w:szCs w:val="28"/>
          <w:lang w:eastAsia="en-US"/>
        </w:rPr>
        <w:t>технология сотрудничества (совместный анализ, обсуждение, помощь).</w:t>
      </w:r>
    </w:p>
    <w:p w:rsidR="0041725A" w:rsidRPr="00C351AF" w:rsidRDefault="0041725A" w:rsidP="00A72C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351AF">
        <w:rPr>
          <w:color w:val="000000"/>
          <w:sz w:val="28"/>
          <w:szCs w:val="28"/>
        </w:rPr>
        <w:t>За время прохождения практики студенты реализуют следующие научно-исследовательские технологии: 1) т</w:t>
      </w:r>
      <w:r w:rsidRPr="00C351AF">
        <w:rPr>
          <w:sz w:val="28"/>
          <w:szCs w:val="28"/>
        </w:rPr>
        <w:t>ехнологии изучения межличностных отношений, выявления социального статуса детей, определения уровня развития коллектива и личности ребенка младшего школьного возраста, 2) технологии проведения исследования в рамках курсовой работы по педагогике (наблюдение, беседа, изучение продуктов детской деятельности, количественный и качественный анализ).</w:t>
      </w:r>
    </w:p>
    <w:p w:rsidR="0041725A" w:rsidRPr="00C351AF" w:rsidRDefault="0041725A" w:rsidP="00A72C57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41725A" w:rsidRPr="00C351AF" w:rsidRDefault="0041725A" w:rsidP="0057369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9. Формы отчётности по итогам учебной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>практики</w:t>
      </w:r>
    </w:p>
    <w:p w:rsidR="0041725A" w:rsidRPr="00C351AF" w:rsidRDefault="0041725A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Формой отчетности является зачет с оценкой. По итогам практики сдается дневник практики и отчет о выполнении заданий в соответствии с рейтинг-планом.  </w:t>
      </w:r>
    </w:p>
    <w:p w:rsidR="0041725A" w:rsidRPr="00C351AF" w:rsidRDefault="0041725A" w:rsidP="00C27F32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41725A" w:rsidRPr="00C351AF" w:rsidRDefault="0041725A" w:rsidP="00884EC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 xml:space="preserve">10. Формы </w:t>
      </w:r>
      <w:r w:rsidR="009938F4">
        <w:rPr>
          <w:b/>
          <w:bCs/>
          <w:sz w:val="28"/>
          <w:szCs w:val="28"/>
        </w:rPr>
        <w:t>текущего контроля успеваемости и промежуточной аттестации обучающихся</w:t>
      </w:r>
      <w:r w:rsidRPr="00C351AF">
        <w:rPr>
          <w:b/>
          <w:bCs/>
          <w:sz w:val="28"/>
          <w:szCs w:val="28"/>
        </w:rPr>
        <w:t xml:space="preserve"> по итогам учебной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>практики</w:t>
      </w:r>
    </w:p>
    <w:p w:rsidR="0041725A" w:rsidRPr="00C351AF" w:rsidRDefault="0041725A" w:rsidP="00C27F32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 xml:space="preserve">10.1. </w:t>
      </w:r>
      <w:r w:rsidR="009938F4" w:rsidRPr="000E43DA">
        <w:rPr>
          <w:b/>
          <w:bCs/>
          <w:sz w:val="28"/>
          <w:szCs w:val="28"/>
        </w:rPr>
        <w:t xml:space="preserve">Формы </w:t>
      </w:r>
      <w:r w:rsidR="009938F4">
        <w:rPr>
          <w:b/>
          <w:bCs/>
          <w:sz w:val="28"/>
          <w:szCs w:val="28"/>
        </w:rPr>
        <w:t xml:space="preserve">текущего </w:t>
      </w:r>
      <w:r w:rsidR="009938F4" w:rsidRPr="000E43DA">
        <w:rPr>
          <w:b/>
          <w:bCs/>
          <w:sz w:val="28"/>
          <w:szCs w:val="28"/>
        </w:rPr>
        <w:t xml:space="preserve">контроля </w:t>
      </w:r>
      <w:r w:rsidR="009938F4"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41725A" w:rsidRPr="00C351AF" w:rsidRDefault="0041725A" w:rsidP="00C27F32">
      <w:pPr>
        <w:ind w:firstLine="709"/>
        <w:jc w:val="both"/>
        <w:rPr>
          <w:b/>
          <w:bCs/>
          <w:sz w:val="28"/>
          <w:szCs w:val="28"/>
        </w:rPr>
      </w:pPr>
      <w:r w:rsidRPr="00C351AF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 Контроль проводится руководителем практики.</w:t>
      </w:r>
    </w:p>
    <w:p w:rsidR="0041725A" w:rsidRPr="00C351AF" w:rsidRDefault="0041725A" w:rsidP="00C27F3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41725A" w:rsidRPr="00C351AF" w:rsidRDefault="0041725A" w:rsidP="00C27F32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41725A" w:rsidRPr="00C351AF" w:rsidRDefault="0041725A" w:rsidP="00C27F32">
      <w:pPr>
        <w:ind w:firstLine="567"/>
        <w:jc w:val="both"/>
        <w:rPr>
          <w:b/>
          <w:bCs/>
          <w:spacing w:val="-4"/>
          <w:sz w:val="28"/>
          <w:szCs w:val="28"/>
        </w:rPr>
      </w:pPr>
      <w:r w:rsidRPr="00C351AF">
        <w:rPr>
          <w:b/>
          <w:bCs/>
          <w:spacing w:val="-4"/>
          <w:sz w:val="28"/>
          <w:szCs w:val="28"/>
        </w:rPr>
        <w:t xml:space="preserve">10.2. Рейтинг-план </w:t>
      </w:r>
    </w:p>
    <w:p w:rsidR="0041725A" w:rsidRPr="00C351AF" w:rsidRDefault="0041725A" w:rsidP="00C27F32">
      <w:pPr>
        <w:rPr>
          <w:sz w:val="28"/>
          <w:szCs w:val="28"/>
        </w:rPr>
      </w:pPr>
      <w:r w:rsidRPr="00C351AF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41725A" w:rsidRPr="00C351AF" w:rsidRDefault="0041725A" w:rsidP="00C27F32">
      <w:pPr>
        <w:ind w:firstLine="567"/>
        <w:jc w:val="both"/>
        <w:rPr>
          <w:b/>
          <w:bCs/>
          <w:sz w:val="28"/>
          <w:szCs w:val="28"/>
        </w:rPr>
      </w:pPr>
      <w:r w:rsidRPr="00C351AF">
        <w:rPr>
          <w:b/>
          <w:bCs/>
          <w:spacing w:val="-4"/>
          <w:sz w:val="28"/>
          <w:szCs w:val="28"/>
        </w:rPr>
        <w:t xml:space="preserve">10.3. </w:t>
      </w:r>
      <w:r w:rsidRPr="00C351AF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41725A" w:rsidRPr="00C351AF" w:rsidRDefault="0041725A" w:rsidP="009938F4">
      <w:pPr>
        <w:ind w:firstLine="709"/>
        <w:jc w:val="both"/>
        <w:rPr>
          <w:sz w:val="28"/>
          <w:szCs w:val="28"/>
        </w:rPr>
      </w:pPr>
      <w:r w:rsidRPr="00C351AF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41725A" w:rsidRPr="00C351AF" w:rsidRDefault="0041725A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учебной (педагогической в начальном образовании)</w:t>
      </w:r>
      <w:r>
        <w:rPr>
          <w:b/>
          <w:bCs/>
          <w:sz w:val="28"/>
          <w:szCs w:val="28"/>
        </w:rPr>
        <w:t xml:space="preserve"> </w:t>
      </w:r>
      <w:r w:rsidRPr="00C351AF">
        <w:rPr>
          <w:b/>
          <w:bCs/>
          <w:sz w:val="28"/>
          <w:szCs w:val="28"/>
        </w:rPr>
        <w:t xml:space="preserve">практики </w:t>
      </w:r>
    </w:p>
    <w:p w:rsidR="002D0E6F" w:rsidRDefault="002D0E6F" w:rsidP="002D0E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9" w:tgtFrame="_blank" w:history="1">
        <w:r>
          <w:rPr>
            <w:rStyle w:val="ac"/>
            <w:sz w:val="28"/>
            <w:szCs w:val="28"/>
          </w:rPr>
          <w:t>http://biblioclub.ru/index.php?page=book&amp;id=496200</w:t>
        </w:r>
      </w:hyperlink>
      <w:r>
        <w:rPr>
          <w:sz w:val="28"/>
          <w:szCs w:val="28"/>
        </w:rPr>
        <w:t> </w:t>
      </w:r>
    </w:p>
    <w:p w:rsidR="002D0E6F" w:rsidRDefault="002D0E6F" w:rsidP="002D0E6F">
      <w:pPr>
        <w:shd w:val="clear" w:color="auto" w:fill="FFFFFF"/>
        <w:ind w:firstLine="709"/>
        <w:jc w:val="both"/>
      </w:pPr>
      <w:r>
        <w:rPr>
          <w:sz w:val="28"/>
          <w:szCs w:val="28"/>
        </w:rPr>
        <w:t>2. Педагогика: учебник / ред. П.И. Пидкасистый. - 5-е изд., допол. и перераб. – Москва: Педагогическое общество России, 2008. - 580 с. - ISBN 978-5-93134-371-6; То же [Электронный ресурс]. - URL: </w:t>
      </w:r>
      <w:hyperlink r:id="rId10" w:tgtFrame="_blank" w:history="1">
        <w:r>
          <w:rPr>
            <w:rStyle w:val="ac"/>
            <w:sz w:val="28"/>
            <w:szCs w:val="28"/>
          </w:rPr>
          <w:t>http://biblioclub.ru/index.php?page=book&amp;id=93280</w:t>
        </w:r>
      </w:hyperlink>
      <w:r>
        <w:t> </w:t>
      </w:r>
    </w:p>
    <w:p w:rsidR="002D0E6F" w:rsidRDefault="002D0E6F" w:rsidP="002D0E6F">
      <w:pPr>
        <w:shd w:val="clear" w:color="auto" w:fill="FFFFFF"/>
        <w:suppressAutoHyphens w:val="0"/>
        <w:ind w:left="72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2D0E6F" w:rsidRDefault="002D0E6F" w:rsidP="002D0E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Пешкова, В.Е. Педагогика: курс лекций: учебное пособие / В.Е. Пешкова. - Москва ; Берлин : Директ-Медиа, 2015. - Ч. 2. Общие основы педагогики. - 121 с. : ил. - Библиогр. в кн. - ISBN 978-5-4475-3912-2 ; То же [Электронный ресурс]. - URL: </w:t>
      </w:r>
      <w:hyperlink r:id="rId11" w:tgtFrame="_blank" w:history="1">
        <w:r>
          <w:rPr>
            <w:rStyle w:val="ac"/>
            <w:sz w:val="28"/>
            <w:szCs w:val="28"/>
          </w:rPr>
          <w:t>http://biblioclub.ru/index.php?page=book&amp;id=426826</w:t>
        </w:r>
      </w:hyperlink>
      <w:r>
        <w:rPr>
          <w:sz w:val="28"/>
          <w:szCs w:val="28"/>
        </w:rPr>
        <w:t> </w:t>
      </w:r>
      <w:r>
        <w:rPr>
          <w:sz w:val="28"/>
          <w:szCs w:val="28"/>
        </w:rPr>
        <w:br/>
        <w:t>2. Ступницкий, В.П. Психология : учебник / В.П. Ступницкий, О.И. Щербакова, В.Е. Степанов. - Москва : Издательско-торговая корпорация «Дашков и К°», 2017. - 519 с. : ил. - (Учебные издания для бакалавров). - Библиогр. в кн. - ISBN 978-5-394-02063-6 ; То же [Электронный ресурс]. - URL: </w:t>
      </w:r>
      <w:hyperlink r:id="rId12" w:tgtFrame="_blank" w:history="1">
        <w:r>
          <w:rPr>
            <w:rStyle w:val="ac"/>
            <w:sz w:val="28"/>
            <w:szCs w:val="28"/>
          </w:rPr>
          <w:t>http://biblioclub.ru/index.php?page=book&amp;id=453939</w:t>
        </w:r>
      </w:hyperlink>
      <w:r>
        <w:rPr>
          <w:sz w:val="28"/>
          <w:szCs w:val="28"/>
        </w:rPr>
        <w:t> </w:t>
      </w:r>
    </w:p>
    <w:p w:rsidR="002D0E6F" w:rsidRDefault="002D0E6F" w:rsidP="002D0E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Караванова, Л.Ж. Психология 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же [Электронный ресурс]. - URL: </w:t>
      </w:r>
      <w:hyperlink r:id="rId13" w:tgtFrame="_blank" w:history="1">
        <w:r>
          <w:rPr>
            <w:rStyle w:val="ac"/>
            <w:sz w:val="28"/>
            <w:szCs w:val="28"/>
          </w:rPr>
          <w:t>http://biblioclub.ru/index.php?page=book&amp;id=452573</w:t>
        </w:r>
      </w:hyperlink>
    </w:p>
    <w:p w:rsidR="002D0E6F" w:rsidRDefault="002D0E6F" w:rsidP="002D0E6F">
      <w:pPr>
        <w:tabs>
          <w:tab w:val="left" w:pos="1134"/>
          <w:tab w:val="right" w:leader="underscore" w:pos="9356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в) Интернет-ресурсы: </w:t>
      </w:r>
    </w:p>
    <w:p w:rsidR="002D0E6F" w:rsidRDefault="002D0E6F" w:rsidP="002D0E6F">
      <w:pPr>
        <w:shd w:val="clear" w:color="auto" w:fill="FFFFFF"/>
        <w:suppressAutoHyphens w:val="0"/>
        <w:textAlignment w:val="top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9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6296"/>
      </w:tblGrid>
      <w:tr w:rsidR="002D0E6F" w:rsidTr="002D0E6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www.pedopyt.ru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Медиатека педагогического опыта российских учителей</w:t>
            </w:r>
          </w:p>
        </w:tc>
      </w:tr>
      <w:tr w:rsidR="002D0E6F" w:rsidTr="002D0E6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www.school-collection.edu.ru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2D0E6F" w:rsidTr="002D0E6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www.openclass.ru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класс: сайт сетевого образовательного сообщества</w:t>
            </w:r>
          </w:p>
        </w:tc>
      </w:tr>
      <w:tr w:rsidR="002D0E6F" w:rsidTr="002D0E6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2D0E6F" w:rsidTr="002D0E6F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E6F" w:rsidRDefault="002D0E6F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</w:tbl>
    <w:p w:rsidR="002D0E6F" w:rsidRDefault="002D0E6F" w:rsidP="002D0E6F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2D0E6F" w:rsidRDefault="002D0E6F" w:rsidP="002D0E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ЭУМК «Учебные и педагогические практики».</w:t>
      </w:r>
    </w:p>
    <w:p w:rsidR="002D0E6F" w:rsidRDefault="000A532F" w:rsidP="002D0E6F">
      <w:pPr>
        <w:ind w:firstLine="708"/>
        <w:jc w:val="both"/>
        <w:rPr>
          <w:sz w:val="28"/>
          <w:szCs w:val="28"/>
        </w:rPr>
      </w:pPr>
      <w:hyperlink r:id="rId14" w:history="1">
        <w:r w:rsidR="002D0E6F">
          <w:rPr>
            <w:rStyle w:val="ac"/>
            <w:sz w:val="28"/>
            <w:szCs w:val="28"/>
          </w:rPr>
          <w:t>https://edu.mininuniver.ru/course/view.php?id=878</w:t>
        </w:r>
      </w:hyperlink>
    </w:p>
    <w:p w:rsidR="002D0E6F" w:rsidRDefault="002D0E6F" w:rsidP="002D0E6F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Загвязинский В.И. Теории обучения и воспитания: учеб. для студентов вузов: рек. УМО вузов РФ по психолого-пед. образованию/ В.И. Загвязинский, И. Н. Емельянова. — М.: Академия, 2012. −256 с. </w:t>
      </w:r>
    </w:p>
    <w:p w:rsidR="002D0E6F" w:rsidRDefault="000A532F" w:rsidP="002D0E6F">
      <w:pPr>
        <w:tabs>
          <w:tab w:val="right" w:leader="underscore" w:pos="9356"/>
        </w:tabs>
        <w:jc w:val="both"/>
        <w:rPr>
          <w:sz w:val="28"/>
          <w:szCs w:val="28"/>
        </w:rPr>
      </w:pPr>
      <w:hyperlink r:id="rId15" w:history="1">
        <w:r w:rsidR="002D0E6F">
          <w:rPr>
            <w:rStyle w:val="ac"/>
            <w:sz w:val="28"/>
            <w:szCs w:val="28"/>
          </w:rPr>
          <w:t>http://www.academia-moscow.ru/ftp_share/_books/fragments/fragment_6077.pdf</w:t>
        </w:r>
      </w:hyperlink>
    </w:p>
    <w:p w:rsidR="0041725A" w:rsidRPr="00C351AF" w:rsidRDefault="0041725A" w:rsidP="0067449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(педагогической в начальном образовании) практики, включая перечень программного обеспечения и информационных справочных систем </w:t>
      </w:r>
    </w:p>
    <w:p w:rsidR="0041725A" w:rsidRPr="00AE6531" w:rsidRDefault="0041725A" w:rsidP="006A1F7A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E6531">
        <w:rPr>
          <w:b/>
          <w:bCs/>
          <w:sz w:val="28"/>
          <w:szCs w:val="28"/>
        </w:rPr>
        <w:t>Перечень программного обеспечения:</w:t>
      </w:r>
    </w:p>
    <w:p w:rsidR="0041725A" w:rsidRPr="00AE6531" w:rsidRDefault="0041725A" w:rsidP="006A1F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531"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Пакет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AE6531">
        <w:rPr>
          <w:rFonts w:ascii="Times New Roman" w:hAnsi="Times New Roman" w:cs="Times New Roman"/>
          <w:sz w:val="28"/>
          <w:szCs w:val="28"/>
        </w:rPr>
        <w:t xml:space="preserve">: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AE6531">
        <w:rPr>
          <w:rFonts w:ascii="Times New Roman" w:hAnsi="Times New Roman" w:cs="Times New Roman"/>
          <w:sz w:val="28"/>
          <w:szCs w:val="28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AE6531">
        <w:rPr>
          <w:rFonts w:ascii="Times New Roman" w:hAnsi="Times New Roman" w:cs="Times New Roman"/>
          <w:sz w:val="28"/>
          <w:szCs w:val="28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Outlook</w:t>
      </w:r>
      <w:r w:rsidRPr="00AE65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1725A" w:rsidRPr="00ED52E2" w:rsidRDefault="0041725A" w:rsidP="006A1F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Антивирусные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программы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D52E2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 w:eastAsia="de-DE"/>
        </w:rPr>
        <w:t>Kaspersky</w:t>
      </w:r>
      <w:r w:rsidRPr="00ED52E2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de-DE" w:eastAsia="de-DE"/>
        </w:rPr>
        <w:t xml:space="preserve">Aidstest,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Doctor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 32,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Norton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  <w:lang w:val="fr-FR" w:eastAsia="fr-FR"/>
        </w:rPr>
        <w:t xml:space="preserve">AntiVirus,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др</w:t>
      </w:r>
      <w:r w:rsidRPr="00ED52E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1725A" w:rsidRPr="0067449D" w:rsidRDefault="0041725A" w:rsidP="006A1F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Мининского ун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67449D">
        <w:rPr>
          <w:rFonts w:ascii="Times New Roman" w:hAnsi="Times New Roman" w:cs="Times New Roman"/>
          <w:sz w:val="28"/>
          <w:szCs w:val="28"/>
        </w:rPr>
        <w:t>верситета (</w:t>
      </w:r>
      <w:hyperlink r:id="rId16" w:history="1">
        <w:r w:rsidRPr="0067449D">
          <w:rPr>
            <w:rStyle w:val="ac"/>
            <w:rFonts w:ascii="Times New Roman" w:hAnsi="Times New Roman" w:cs="Times New Roman"/>
            <w:sz w:val="28"/>
            <w:szCs w:val="28"/>
          </w:rPr>
          <w:t>https://ya.mininuniver.ru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>);</w:t>
      </w:r>
    </w:p>
    <w:p w:rsidR="0041725A" w:rsidRDefault="0041725A" w:rsidP="006A1F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Антиплагиат (</w:t>
      </w:r>
      <w:hyperlink r:id="rId17" w:history="1">
        <w:r w:rsidRPr="0067449D">
          <w:rPr>
            <w:rStyle w:val="ac"/>
            <w:rFonts w:ascii="Times New Roman" w:hAnsi="Times New Roman" w:cs="Times New Roman"/>
            <w:sz w:val="28"/>
            <w:szCs w:val="28"/>
          </w:rPr>
          <w:t>https://www.antiplagiat.ru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1725A" w:rsidRDefault="0041725A" w:rsidP="006A1F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725A" w:rsidRPr="004602F3" w:rsidRDefault="0041725A" w:rsidP="006A1F7A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2F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справочных систем: </w:t>
      </w:r>
    </w:p>
    <w:p w:rsidR="0041725A" w:rsidRPr="002C7C89" w:rsidRDefault="000A532F" w:rsidP="006A1F7A">
      <w:pPr>
        <w:pStyle w:val="a3"/>
        <w:numPr>
          <w:ilvl w:val="0"/>
          <w:numId w:val="2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1725A" w:rsidRPr="002C7C89">
          <w:rPr>
            <w:rStyle w:val="ac"/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41725A" w:rsidRPr="002C7C89">
          <w:rPr>
            <w:rStyle w:val="ac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41725A" w:rsidRPr="002C7C89">
          <w:rPr>
            <w:rStyle w:val="ac"/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41725A" w:rsidRPr="002C7C89">
          <w:rPr>
            <w:rStyle w:val="ac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41725A" w:rsidRPr="002C7C89">
          <w:rPr>
            <w:rStyle w:val="ac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41725A" w:rsidRPr="002C7C89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справочная правовая система «КонсультантПлюс»</w:t>
      </w:r>
    </w:p>
    <w:p w:rsidR="0041725A" w:rsidRDefault="0041725A" w:rsidP="004216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25A" w:rsidRPr="00C351AF" w:rsidRDefault="0041725A" w:rsidP="00DA619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C351AF">
        <w:rPr>
          <w:b/>
          <w:bCs/>
          <w:sz w:val="28"/>
          <w:szCs w:val="28"/>
        </w:rPr>
        <w:t xml:space="preserve">13. Материально-техническое обеспечение учебной (педагогической в начальном образовании) практики </w:t>
      </w:r>
    </w:p>
    <w:p w:rsidR="0041725A" w:rsidRPr="00C351AF" w:rsidRDefault="0041725A" w:rsidP="004216C8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1AF">
        <w:rPr>
          <w:rFonts w:ascii="Times New Roman" w:hAnsi="Times New Roman" w:cs="Times New Roman"/>
          <w:sz w:val="28"/>
          <w:szCs w:val="28"/>
          <w:lang w:eastAsia="ru-RU"/>
        </w:rPr>
        <w:t>- 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41725A" w:rsidRPr="00C351AF" w:rsidRDefault="0041725A" w:rsidP="004216C8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1AF">
        <w:rPr>
          <w:rFonts w:ascii="Times New Roman" w:hAnsi="Times New Roman" w:cs="Times New Roman"/>
          <w:sz w:val="28"/>
          <w:szCs w:val="28"/>
          <w:lang w:eastAsia="ru-RU"/>
        </w:rPr>
        <w:t>- Помещения оборудованные в соответствии с требованиями техники безопасности при проведении учебных работ.</w:t>
      </w:r>
    </w:p>
    <w:p w:rsidR="0041725A" w:rsidRPr="00C351AF" w:rsidRDefault="0041725A" w:rsidP="004216C8">
      <w:pPr>
        <w:pStyle w:val="a4"/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</w:p>
    <w:p w:rsidR="0041725A" w:rsidRPr="00C351AF" w:rsidRDefault="0041725A" w:rsidP="00DA619E">
      <w:pPr>
        <w:pStyle w:val="Default"/>
        <w:ind w:firstLine="709"/>
        <w:jc w:val="both"/>
        <w:rPr>
          <w:i/>
          <w:iCs/>
          <w:sz w:val="22"/>
          <w:szCs w:val="22"/>
        </w:rPr>
      </w:pPr>
    </w:p>
    <w:p w:rsidR="0041725A" w:rsidRPr="00C351AF" w:rsidRDefault="0041725A" w:rsidP="00381321">
      <w:pPr>
        <w:jc w:val="center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br w:type="page"/>
      </w:r>
      <w:r w:rsidRPr="00C351AF">
        <w:rPr>
          <w:b/>
          <w:bCs/>
          <w:sz w:val="28"/>
          <w:szCs w:val="28"/>
        </w:rPr>
        <w:lastRenderedPageBreak/>
        <w:t xml:space="preserve">ЛИСТ СОГЛАСОВАНИЯ ПРОГРАММЫ ПРАКТИКИ </w:t>
      </w:r>
    </w:p>
    <w:p w:rsidR="0041725A" w:rsidRPr="00C351AF" w:rsidRDefault="0041725A" w:rsidP="00381321">
      <w:pPr>
        <w:jc w:val="center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С ПРЕДСТАВИТЕЛЯМИ РАБОТОДАТЕЛЕЙ И/ИЛИ АКАДЕМИЧЕСКИХ СООБЩЕСТВ</w:t>
      </w:r>
    </w:p>
    <w:p w:rsidR="0041725A" w:rsidRPr="00C351AF" w:rsidRDefault="0041725A" w:rsidP="00381321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381321">
      <w:pPr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Эксперты:</w:t>
      </w:r>
    </w:p>
    <w:p w:rsidR="0041725A" w:rsidRPr="00C351AF" w:rsidRDefault="0041725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351AF">
        <w:rPr>
          <w:sz w:val="28"/>
          <w:szCs w:val="28"/>
        </w:rPr>
        <w:t xml:space="preserve">_____________________ Моисеева Е.Б., директор МБОУ СОШ № 24 </w:t>
      </w:r>
    </w:p>
    <w:p w:rsidR="0041725A" w:rsidRPr="00C351AF" w:rsidRDefault="0041725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351AF">
        <w:rPr>
          <w:sz w:val="28"/>
          <w:szCs w:val="28"/>
        </w:rPr>
        <w:t xml:space="preserve">                                           г. Н. Новгорода</w:t>
      </w:r>
    </w:p>
    <w:p w:rsidR="0041725A" w:rsidRPr="00C351AF" w:rsidRDefault="0041725A" w:rsidP="00381321">
      <w:pPr>
        <w:tabs>
          <w:tab w:val="left" w:pos="1134"/>
          <w:tab w:val="right" w:leader="underscore" w:pos="9639"/>
        </w:tabs>
      </w:pPr>
    </w:p>
    <w:p w:rsidR="0041725A" w:rsidRPr="00C351AF" w:rsidRDefault="0041725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351AF">
        <w:rPr>
          <w:sz w:val="28"/>
          <w:szCs w:val="28"/>
        </w:rPr>
        <w:t xml:space="preserve">_____________________ </w:t>
      </w:r>
      <w:r w:rsidRPr="00C351AF">
        <w:rPr>
          <w:sz w:val="28"/>
          <w:szCs w:val="28"/>
          <w:lang w:eastAsia="en-US"/>
        </w:rPr>
        <w:t>Буров М.В., директор</w:t>
      </w:r>
      <w:r w:rsidRPr="00C351AF">
        <w:rPr>
          <w:sz w:val="28"/>
          <w:szCs w:val="28"/>
        </w:rPr>
        <w:t xml:space="preserve"> МАОУ СОШ № 186 </w:t>
      </w:r>
    </w:p>
    <w:p w:rsidR="0041725A" w:rsidRPr="00C351AF" w:rsidRDefault="0041725A" w:rsidP="00381321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351AF">
        <w:rPr>
          <w:sz w:val="28"/>
          <w:szCs w:val="28"/>
        </w:rPr>
        <w:t xml:space="preserve">          </w:t>
      </w:r>
      <w:r w:rsidR="009938F4">
        <w:rPr>
          <w:sz w:val="28"/>
          <w:szCs w:val="28"/>
        </w:rPr>
        <w:t xml:space="preserve">                               «Авторская академическая школа»</w:t>
      </w:r>
      <w:r w:rsidRPr="00C351AF">
        <w:rPr>
          <w:sz w:val="28"/>
          <w:szCs w:val="28"/>
        </w:rPr>
        <w:t>, г. Н.Новгород</w:t>
      </w:r>
      <w:r w:rsidRPr="00C351AF">
        <w:rPr>
          <w:sz w:val="28"/>
          <w:szCs w:val="28"/>
          <w:u w:val="single"/>
        </w:rPr>
        <w:t xml:space="preserve"> </w:t>
      </w:r>
    </w:p>
    <w:p w:rsidR="0041725A" w:rsidRPr="00C351AF" w:rsidRDefault="0041725A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41725A" w:rsidRPr="00C351AF" w:rsidRDefault="0041725A" w:rsidP="003813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br w:type="page"/>
      </w:r>
      <w:r w:rsidRPr="00C351AF">
        <w:rPr>
          <w:b/>
          <w:bCs/>
          <w:sz w:val="28"/>
          <w:szCs w:val="28"/>
        </w:rPr>
        <w:lastRenderedPageBreak/>
        <w:t xml:space="preserve">ЛИСТ ИЗМЕНЕНИЙ И ДОПОЛНЕНИЙ, </w:t>
      </w: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  <w:r w:rsidRPr="00C351AF">
        <w:rPr>
          <w:b/>
          <w:bCs/>
          <w:sz w:val="28"/>
          <w:szCs w:val="28"/>
        </w:rPr>
        <w:t>ВНЕСЕННЫХ В ПРОГРАММУ ПРАКТИКИ</w:t>
      </w:r>
    </w:p>
    <w:p w:rsidR="0041725A" w:rsidRPr="00C351AF" w:rsidRDefault="0041725A" w:rsidP="00DA619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2"/>
        <w:gridCol w:w="4917"/>
      </w:tblGrid>
      <w:tr w:rsidR="0041725A" w:rsidRPr="00C351AF">
        <w:tc>
          <w:tcPr>
            <w:tcW w:w="10421" w:type="dxa"/>
            <w:gridSpan w:val="2"/>
          </w:tcPr>
          <w:p w:rsidR="0041725A" w:rsidRPr="00C351AF" w:rsidRDefault="0041725A" w:rsidP="00141685">
            <w:r w:rsidRPr="00C351AF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41725A" w:rsidRPr="00C351AF">
        <w:tc>
          <w:tcPr>
            <w:tcW w:w="5070" w:type="dxa"/>
          </w:tcPr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  <w:r w:rsidRPr="00C351AF">
              <w:rPr>
                <w:b/>
                <w:bCs/>
                <w:sz w:val="28"/>
                <w:szCs w:val="28"/>
              </w:rPr>
              <w:t>БЫЛО</w:t>
            </w: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</w:tc>
        <w:tc>
          <w:tcPr>
            <w:tcW w:w="5351" w:type="dxa"/>
          </w:tcPr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  <w:r w:rsidRPr="00C351AF">
              <w:rPr>
                <w:b/>
                <w:bCs/>
                <w:sz w:val="28"/>
                <w:szCs w:val="28"/>
              </w:rPr>
              <w:t>СТАЛО</w:t>
            </w: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  <w:p w:rsidR="0041725A" w:rsidRPr="00C351AF" w:rsidRDefault="0041725A" w:rsidP="00141685">
            <w:pPr>
              <w:jc w:val="center"/>
              <w:rPr>
                <w:b/>
                <w:bCs/>
              </w:rPr>
            </w:pPr>
          </w:p>
        </w:tc>
      </w:tr>
      <w:tr w:rsidR="0041725A" w:rsidRPr="00C351AF">
        <w:tc>
          <w:tcPr>
            <w:tcW w:w="10421" w:type="dxa"/>
            <w:gridSpan w:val="2"/>
          </w:tcPr>
          <w:p w:rsidR="0041725A" w:rsidRPr="00C351AF" w:rsidRDefault="0041725A" w:rsidP="00141685">
            <w:r w:rsidRPr="00C351AF">
              <w:rPr>
                <w:sz w:val="28"/>
                <w:szCs w:val="28"/>
              </w:rPr>
              <w:t>Основание:</w:t>
            </w:r>
          </w:p>
          <w:p w:rsidR="0041725A" w:rsidRPr="00C351AF" w:rsidRDefault="0041725A" w:rsidP="00141685"/>
          <w:p w:rsidR="0041725A" w:rsidRPr="00C351AF" w:rsidRDefault="0041725A" w:rsidP="00141685">
            <w:r w:rsidRPr="00C351AF">
              <w:rPr>
                <w:sz w:val="28"/>
                <w:szCs w:val="28"/>
              </w:rPr>
              <w:t>Подпись лица, внесшего изменения</w:t>
            </w:r>
          </w:p>
          <w:p w:rsidR="0041725A" w:rsidRPr="00C351AF" w:rsidRDefault="0041725A" w:rsidP="00141685"/>
        </w:tc>
      </w:tr>
    </w:tbl>
    <w:p w:rsidR="0041725A" w:rsidRPr="00C351AF" w:rsidRDefault="0041725A" w:rsidP="00DA619E">
      <w:pPr>
        <w:rPr>
          <w:sz w:val="32"/>
          <w:szCs w:val="32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p w:rsidR="0041725A" w:rsidRPr="00C351AF" w:rsidRDefault="0041725A" w:rsidP="00DA619E">
      <w:pPr>
        <w:jc w:val="right"/>
        <w:rPr>
          <w:color w:val="000000"/>
          <w:sz w:val="28"/>
          <w:szCs w:val="28"/>
        </w:rPr>
      </w:pPr>
    </w:p>
    <w:sectPr w:rsidR="0041725A" w:rsidRPr="00C351AF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B70D5E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0B67D2F"/>
    <w:multiLevelType w:val="hybridMultilevel"/>
    <w:tmpl w:val="6D9092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D748C6"/>
    <w:multiLevelType w:val="hybridMultilevel"/>
    <w:tmpl w:val="44D88A72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E26F9E"/>
    <w:multiLevelType w:val="hybridMultilevel"/>
    <w:tmpl w:val="990874E2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0B573A5"/>
    <w:multiLevelType w:val="hybridMultilevel"/>
    <w:tmpl w:val="A11E80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751568"/>
    <w:multiLevelType w:val="hybridMultilevel"/>
    <w:tmpl w:val="EBD28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20018C"/>
    <w:multiLevelType w:val="hybridMultilevel"/>
    <w:tmpl w:val="0658AEC0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A46339"/>
    <w:multiLevelType w:val="hybridMultilevel"/>
    <w:tmpl w:val="BAC0F8F2"/>
    <w:lvl w:ilvl="0" w:tplc="D85CE54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F819F8"/>
    <w:multiLevelType w:val="hybridMultilevel"/>
    <w:tmpl w:val="BA08705A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7673130"/>
    <w:multiLevelType w:val="hybridMultilevel"/>
    <w:tmpl w:val="6F8CDCFE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78E0B45"/>
    <w:multiLevelType w:val="hybridMultilevel"/>
    <w:tmpl w:val="359E80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972C5D"/>
    <w:multiLevelType w:val="hybridMultilevel"/>
    <w:tmpl w:val="356846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D7F5EE8"/>
    <w:multiLevelType w:val="hybridMultilevel"/>
    <w:tmpl w:val="1E32EB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5D12486E"/>
    <w:multiLevelType w:val="hybridMultilevel"/>
    <w:tmpl w:val="E1564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E46ED2"/>
    <w:multiLevelType w:val="hybridMultilevel"/>
    <w:tmpl w:val="60A297C4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2EE1923"/>
    <w:multiLevelType w:val="hybridMultilevel"/>
    <w:tmpl w:val="FDEE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8335D"/>
    <w:multiLevelType w:val="hybridMultilevel"/>
    <w:tmpl w:val="886AD20E"/>
    <w:lvl w:ilvl="0" w:tplc="7FE4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A7164F"/>
    <w:multiLevelType w:val="hybridMultilevel"/>
    <w:tmpl w:val="8FBC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56D43"/>
    <w:multiLevelType w:val="hybridMultilevel"/>
    <w:tmpl w:val="2244E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E4E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cs="Comic Sans M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7"/>
  </w:num>
  <w:num w:numId="5">
    <w:abstractNumId w:val="1"/>
  </w:num>
  <w:num w:numId="6">
    <w:abstractNumId w:val="12"/>
  </w:num>
  <w:num w:numId="7">
    <w:abstractNumId w:val="9"/>
  </w:num>
  <w:num w:numId="8">
    <w:abstractNumId w:val="13"/>
  </w:num>
  <w:num w:numId="9">
    <w:abstractNumId w:val="15"/>
  </w:num>
  <w:num w:numId="10">
    <w:abstractNumId w:val="17"/>
  </w:num>
  <w:num w:numId="11">
    <w:abstractNumId w:val="19"/>
  </w:num>
  <w:num w:numId="12">
    <w:abstractNumId w:val="8"/>
  </w:num>
  <w:num w:numId="13">
    <w:abstractNumId w:val="10"/>
  </w:num>
  <w:num w:numId="14">
    <w:abstractNumId w:val="5"/>
  </w:num>
  <w:num w:numId="15">
    <w:abstractNumId w:val="11"/>
  </w:num>
  <w:num w:numId="16">
    <w:abstractNumId w:val="16"/>
  </w:num>
  <w:num w:numId="17">
    <w:abstractNumId w:val="18"/>
  </w:num>
  <w:num w:numId="18">
    <w:abstractNumId w:val="20"/>
  </w:num>
  <w:num w:numId="19">
    <w:abstractNumId w:val="2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19E"/>
    <w:rsid w:val="0000013E"/>
    <w:rsid w:val="00003A94"/>
    <w:rsid w:val="0001067E"/>
    <w:rsid w:val="00036424"/>
    <w:rsid w:val="00071754"/>
    <w:rsid w:val="00072907"/>
    <w:rsid w:val="00094812"/>
    <w:rsid w:val="00096EC1"/>
    <w:rsid w:val="000A1ED2"/>
    <w:rsid w:val="000A532F"/>
    <w:rsid w:val="000B37A6"/>
    <w:rsid w:val="000E43DA"/>
    <w:rsid w:val="000E533B"/>
    <w:rsid w:val="00104246"/>
    <w:rsid w:val="00104782"/>
    <w:rsid w:val="00105F5B"/>
    <w:rsid w:val="001063A3"/>
    <w:rsid w:val="00141685"/>
    <w:rsid w:val="00150122"/>
    <w:rsid w:val="001774E8"/>
    <w:rsid w:val="001826FE"/>
    <w:rsid w:val="001A2EDD"/>
    <w:rsid w:val="001B2FA4"/>
    <w:rsid w:val="001C2C77"/>
    <w:rsid w:val="001F3BF7"/>
    <w:rsid w:val="00211F8E"/>
    <w:rsid w:val="00223BDD"/>
    <w:rsid w:val="0024353B"/>
    <w:rsid w:val="00276659"/>
    <w:rsid w:val="0029008B"/>
    <w:rsid w:val="00291A97"/>
    <w:rsid w:val="002B4C56"/>
    <w:rsid w:val="002B506C"/>
    <w:rsid w:val="002C7C89"/>
    <w:rsid w:val="002D0E6F"/>
    <w:rsid w:val="003002E3"/>
    <w:rsid w:val="00305BA8"/>
    <w:rsid w:val="0031257C"/>
    <w:rsid w:val="0031605B"/>
    <w:rsid w:val="003212D1"/>
    <w:rsid w:val="0034246F"/>
    <w:rsid w:val="00381321"/>
    <w:rsid w:val="00392440"/>
    <w:rsid w:val="0039347D"/>
    <w:rsid w:val="003966FF"/>
    <w:rsid w:val="003A14CF"/>
    <w:rsid w:val="003C72B4"/>
    <w:rsid w:val="003D1096"/>
    <w:rsid w:val="003D5245"/>
    <w:rsid w:val="003F1234"/>
    <w:rsid w:val="00411F9A"/>
    <w:rsid w:val="0041725A"/>
    <w:rsid w:val="004216C8"/>
    <w:rsid w:val="00431CCA"/>
    <w:rsid w:val="0044740C"/>
    <w:rsid w:val="00450DFF"/>
    <w:rsid w:val="004602F3"/>
    <w:rsid w:val="00475553"/>
    <w:rsid w:val="00485F7A"/>
    <w:rsid w:val="004865FC"/>
    <w:rsid w:val="00490B1C"/>
    <w:rsid w:val="004B1B0E"/>
    <w:rsid w:val="004D2B77"/>
    <w:rsid w:val="004D564A"/>
    <w:rsid w:val="004F41A0"/>
    <w:rsid w:val="004F4934"/>
    <w:rsid w:val="00504337"/>
    <w:rsid w:val="005047C6"/>
    <w:rsid w:val="00507FDA"/>
    <w:rsid w:val="0051588C"/>
    <w:rsid w:val="00527E56"/>
    <w:rsid w:val="00573698"/>
    <w:rsid w:val="00582CB5"/>
    <w:rsid w:val="005A484B"/>
    <w:rsid w:val="005F3021"/>
    <w:rsid w:val="00600406"/>
    <w:rsid w:val="00606C2E"/>
    <w:rsid w:val="00617ABE"/>
    <w:rsid w:val="006463ED"/>
    <w:rsid w:val="00655A8C"/>
    <w:rsid w:val="0067449D"/>
    <w:rsid w:val="006A1F7A"/>
    <w:rsid w:val="006C2ED2"/>
    <w:rsid w:val="006C62DA"/>
    <w:rsid w:val="006F2C3C"/>
    <w:rsid w:val="00701850"/>
    <w:rsid w:val="00721479"/>
    <w:rsid w:val="00723B45"/>
    <w:rsid w:val="007342B0"/>
    <w:rsid w:val="00734310"/>
    <w:rsid w:val="007712D7"/>
    <w:rsid w:val="007835FE"/>
    <w:rsid w:val="007861A9"/>
    <w:rsid w:val="007935CD"/>
    <w:rsid w:val="00793AF1"/>
    <w:rsid w:val="00797817"/>
    <w:rsid w:val="007A75E4"/>
    <w:rsid w:val="007D2BA1"/>
    <w:rsid w:val="007D4D3A"/>
    <w:rsid w:val="007D7BCB"/>
    <w:rsid w:val="0081253D"/>
    <w:rsid w:val="0081429B"/>
    <w:rsid w:val="00827D0D"/>
    <w:rsid w:val="00831AA7"/>
    <w:rsid w:val="008500AD"/>
    <w:rsid w:val="008535C9"/>
    <w:rsid w:val="0085469D"/>
    <w:rsid w:val="0085710A"/>
    <w:rsid w:val="008633F8"/>
    <w:rsid w:val="00867C61"/>
    <w:rsid w:val="008749BF"/>
    <w:rsid w:val="00884EC3"/>
    <w:rsid w:val="00890CC2"/>
    <w:rsid w:val="008B373C"/>
    <w:rsid w:val="008C407B"/>
    <w:rsid w:val="008C6DD3"/>
    <w:rsid w:val="008D270F"/>
    <w:rsid w:val="008E12AC"/>
    <w:rsid w:val="008F4746"/>
    <w:rsid w:val="00901500"/>
    <w:rsid w:val="009215F0"/>
    <w:rsid w:val="00931E1B"/>
    <w:rsid w:val="00934FCA"/>
    <w:rsid w:val="0093715E"/>
    <w:rsid w:val="00940DDB"/>
    <w:rsid w:val="0096214C"/>
    <w:rsid w:val="00977B31"/>
    <w:rsid w:val="00980EA4"/>
    <w:rsid w:val="00983C4E"/>
    <w:rsid w:val="00986CAA"/>
    <w:rsid w:val="009938F4"/>
    <w:rsid w:val="009B1443"/>
    <w:rsid w:val="009B4C7C"/>
    <w:rsid w:val="009C77A8"/>
    <w:rsid w:val="009E093E"/>
    <w:rsid w:val="009E4A92"/>
    <w:rsid w:val="009F5339"/>
    <w:rsid w:val="00A00C3C"/>
    <w:rsid w:val="00A13EAA"/>
    <w:rsid w:val="00A24F05"/>
    <w:rsid w:val="00A3141A"/>
    <w:rsid w:val="00A64821"/>
    <w:rsid w:val="00A72C57"/>
    <w:rsid w:val="00A85708"/>
    <w:rsid w:val="00A925DC"/>
    <w:rsid w:val="00AA0A31"/>
    <w:rsid w:val="00AA374E"/>
    <w:rsid w:val="00AA64E8"/>
    <w:rsid w:val="00AC6F86"/>
    <w:rsid w:val="00AC712D"/>
    <w:rsid w:val="00AD6E48"/>
    <w:rsid w:val="00AD72F6"/>
    <w:rsid w:val="00AE257A"/>
    <w:rsid w:val="00AE6531"/>
    <w:rsid w:val="00AF19CD"/>
    <w:rsid w:val="00B13A5E"/>
    <w:rsid w:val="00B174FE"/>
    <w:rsid w:val="00B203E5"/>
    <w:rsid w:val="00B345C0"/>
    <w:rsid w:val="00B9706F"/>
    <w:rsid w:val="00BA218D"/>
    <w:rsid w:val="00BC4580"/>
    <w:rsid w:val="00BC460D"/>
    <w:rsid w:val="00BC5783"/>
    <w:rsid w:val="00BE5B42"/>
    <w:rsid w:val="00BE7433"/>
    <w:rsid w:val="00C00041"/>
    <w:rsid w:val="00C271E6"/>
    <w:rsid w:val="00C27F32"/>
    <w:rsid w:val="00C351AF"/>
    <w:rsid w:val="00C538E3"/>
    <w:rsid w:val="00C657E2"/>
    <w:rsid w:val="00C719D3"/>
    <w:rsid w:val="00C74752"/>
    <w:rsid w:val="00C75D7C"/>
    <w:rsid w:val="00C91B07"/>
    <w:rsid w:val="00C94AF2"/>
    <w:rsid w:val="00CA51D6"/>
    <w:rsid w:val="00CA6CBC"/>
    <w:rsid w:val="00CB1EDD"/>
    <w:rsid w:val="00CC12F9"/>
    <w:rsid w:val="00CC3025"/>
    <w:rsid w:val="00CD1041"/>
    <w:rsid w:val="00CF0902"/>
    <w:rsid w:val="00D13D1B"/>
    <w:rsid w:val="00D3084B"/>
    <w:rsid w:val="00D341A0"/>
    <w:rsid w:val="00D52138"/>
    <w:rsid w:val="00D5452D"/>
    <w:rsid w:val="00D637A1"/>
    <w:rsid w:val="00D66B5D"/>
    <w:rsid w:val="00DA619E"/>
    <w:rsid w:val="00DA7B17"/>
    <w:rsid w:val="00DF51D4"/>
    <w:rsid w:val="00DF6F1B"/>
    <w:rsid w:val="00E036AE"/>
    <w:rsid w:val="00E17DE2"/>
    <w:rsid w:val="00E5111E"/>
    <w:rsid w:val="00E70D45"/>
    <w:rsid w:val="00E72CD3"/>
    <w:rsid w:val="00E83FFD"/>
    <w:rsid w:val="00E96CB8"/>
    <w:rsid w:val="00EA49E0"/>
    <w:rsid w:val="00EB4466"/>
    <w:rsid w:val="00EC2382"/>
    <w:rsid w:val="00ED52E2"/>
    <w:rsid w:val="00EE66CE"/>
    <w:rsid w:val="00F037D7"/>
    <w:rsid w:val="00F104B6"/>
    <w:rsid w:val="00F161ED"/>
    <w:rsid w:val="00F2189B"/>
    <w:rsid w:val="00F26EA5"/>
    <w:rsid w:val="00F301A9"/>
    <w:rsid w:val="00F5275F"/>
    <w:rsid w:val="00F66A3A"/>
    <w:rsid w:val="00F76036"/>
    <w:rsid w:val="00F96279"/>
    <w:rsid w:val="00FA43D8"/>
    <w:rsid w:val="00FB49C2"/>
    <w:rsid w:val="00FC4EB9"/>
    <w:rsid w:val="00FD3937"/>
    <w:rsid w:val="00FE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rsid w:val="003D1096"/>
    <w:pPr>
      <w:suppressAutoHyphens w:val="0"/>
      <w:spacing w:after="120" w:line="480" w:lineRule="auto"/>
    </w:pPr>
    <w:rPr>
      <w:rFonts w:ascii="Calibri" w:hAnsi="Calibri"/>
      <w:lang w:eastAsia="ru-RU"/>
    </w:rPr>
  </w:style>
  <w:style w:type="character" w:customStyle="1" w:styleId="BodyText2Char">
    <w:name w:val="Body Text 2 Char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">
    <w:name w:val="Основной текст 2 Знак"/>
    <w:link w:val="2"/>
    <w:uiPriority w:val="99"/>
    <w:semiHidden/>
    <w:locked/>
    <w:rsid w:val="003D1096"/>
    <w:rPr>
      <w:rFonts w:eastAsia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8D270F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504337"/>
    <w:pPr>
      <w:spacing w:after="120"/>
      <w:ind w:left="283"/>
    </w:pPr>
    <w:rPr>
      <w:rFonts w:eastAsia="Calibri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CD1041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6">
    <w:name w:val="осн."/>
    <w:uiPriority w:val="99"/>
    <w:rsid w:val="00504337"/>
    <w:pPr>
      <w:widowControl w:val="0"/>
      <w:autoSpaceDE w:val="0"/>
      <w:autoSpaceDN w:val="0"/>
      <w:adjustRightInd w:val="0"/>
      <w:spacing w:before="1" w:after="1" w:line="250" w:lineRule="atLeast"/>
      <w:ind w:left="1" w:right="1" w:firstLine="341"/>
      <w:jc w:val="both"/>
    </w:pPr>
    <w:rPr>
      <w:rFonts w:ascii="Journal" w:hAnsi="Journal" w:cs="Journal"/>
      <w:color w:val="000000"/>
      <w:sz w:val="21"/>
      <w:szCs w:val="21"/>
    </w:rPr>
  </w:style>
  <w:style w:type="paragraph" w:styleId="3">
    <w:name w:val="Body Text 3"/>
    <w:basedOn w:val="a"/>
    <w:link w:val="30"/>
    <w:uiPriority w:val="99"/>
    <w:rsid w:val="001A2EDD"/>
    <w:pPr>
      <w:suppressAutoHyphens w:val="0"/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D1041"/>
    <w:rPr>
      <w:rFonts w:ascii="Times New Roman" w:hAnsi="Times New Roman" w:cs="Times New Roman"/>
      <w:sz w:val="16"/>
      <w:szCs w:val="16"/>
      <w:lang w:eastAsia="ar-SA" w:bidi="ar-SA"/>
    </w:rPr>
  </w:style>
  <w:style w:type="paragraph" w:styleId="a7">
    <w:name w:val="Plain Text"/>
    <w:basedOn w:val="a"/>
    <w:link w:val="a8"/>
    <w:uiPriority w:val="99"/>
    <w:rsid w:val="001A2EDD"/>
    <w:pPr>
      <w:suppressAutoHyphens w:val="0"/>
      <w:spacing w:line="288" w:lineRule="auto"/>
      <w:ind w:firstLine="709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8">
    <w:name w:val="Текст Знак"/>
    <w:link w:val="a7"/>
    <w:uiPriority w:val="99"/>
    <w:semiHidden/>
    <w:locked/>
    <w:rsid w:val="00CD1041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a9">
    <w:name w:val="Основной текст_"/>
    <w:link w:val="22"/>
    <w:uiPriority w:val="99"/>
    <w:locked/>
    <w:rsid w:val="00FC4E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9"/>
    <w:uiPriority w:val="99"/>
    <w:rsid w:val="00FC4EB9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rFonts w:eastAsia="Calibri"/>
      <w:sz w:val="27"/>
      <w:szCs w:val="27"/>
    </w:rPr>
  </w:style>
  <w:style w:type="paragraph" w:styleId="aa">
    <w:name w:val="annotation text"/>
    <w:basedOn w:val="a"/>
    <w:link w:val="ab"/>
    <w:uiPriority w:val="99"/>
    <w:semiHidden/>
    <w:rsid w:val="00F76036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F76036"/>
    <w:rPr>
      <w:rFonts w:ascii="Times New Roman" w:hAnsi="Times New Roman" w:cs="Times New Roman"/>
      <w:lang w:eastAsia="ar-SA" w:bidi="ar-SA"/>
    </w:rPr>
  </w:style>
  <w:style w:type="character" w:styleId="ac">
    <w:name w:val="Hyperlink"/>
    <w:uiPriority w:val="99"/>
    <w:rsid w:val="0067449D"/>
    <w:rPr>
      <w:color w:val="0000FF"/>
      <w:u w:val="single"/>
    </w:rPr>
  </w:style>
  <w:style w:type="character" w:styleId="ad">
    <w:name w:val="annotation reference"/>
    <w:uiPriority w:val="99"/>
    <w:semiHidden/>
    <w:rsid w:val="00F161ED"/>
    <w:rPr>
      <w:sz w:val="16"/>
      <w:szCs w:val="16"/>
    </w:rPr>
  </w:style>
  <w:style w:type="paragraph" w:styleId="ae">
    <w:name w:val="annotation subject"/>
    <w:basedOn w:val="aa"/>
    <w:next w:val="aa"/>
    <w:link w:val="af"/>
    <w:uiPriority w:val="99"/>
    <w:semiHidden/>
    <w:rsid w:val="00F161ED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F161ED"/>
    <w:rPr>
      <w:rFonts w:ascii="Times New Roman" w:hAnsi="Times New Roman" w:cs="Times New Roman"/>
      <w:b/>
      <w:bCs/>
      <w:lang w:eastAsia="ar-SA" w:bidi="ar-SA"/>
    </w:rPr>
  </w:style>
  <w:style w:type="paragraph" w:styleId="af0">
    <w:name w:val="Balloon Text"/>
    <w:basedOn w:val="a"/>
    <w:link w:val="af1"/>
    <w:uiPriority w:val="99"/>
    <w:semiHidden/>
    <w:rsid w:val="00F161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F161ED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52573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3939" TargetMode="External"/><Relationship Id="rId17" Type="http://schemas.openxmlformats.org/officeDocument/2006/relationships/hyperlink" Target="https://www.antiplagi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8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/ftp_share/_books/fragments/fragment_6077.pdf" TargetMode="External"/><Relationship Id="rId10" Type="http://schemas.openxmlformats.org/officeDocument/2006/relationships/hyperlink" Target="http://biblioclub.ru/index.php?page=book&amp;id=9328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6200" TargetMode="External"/><Relationship Id="rId14" Type="http://schemas.openxmlformats.org/officeDocument/2006/relationships/hyperlink" Target="https://edu.mininuniver.ru/course/view.php?id=8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21E21-33A2-41CB-9891-43F38DC9E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13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dcterms:created xsi:type="dcterms:W3CDTF">2017-04-23T07:45:00Z</dcterms:created>
  <dcterms:modified xsi:type="dcterms:W3CDTF">2019-10-21T09:00:00Z</dcterms:modified>
</cp:coreProperties>
</file>